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55" w:rsidRDefault="00241433" w:rsidP="005400E7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072A88" w:rsidRDefault="00241433" w:rsidP="005400E7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</w:t>
      </w:r>
      <w:r w:rsidR="00072A88">
        <w:rPr>
          <w:rFonts w:ascii="Times New Roman" w:hAnsi="Times New Roman" w:cs="Times New Roman"/>
          <w:sz w:val="28"/>
          <w:szCs w:val="28"/>
          <w:lang w:val="uk-UA"/>
        </w:rPr>
        <w:t>аказ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72A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6AAC">
        <w:rPr>
          <w:rFonts w:ascii="Times New Roman" w:hAnsi="Times New Roman" w:cs="Times New Roman"/>
          <w:sz w:val="28"/>
          <w:szCs w:val="28"/>
          <w:lang w:val="uk-UA"/>
        </w:rPr>
        <w:t>Рівненського обласного центру зайнятості</w:t>
      </w:r>
    </w:p>
    <w:p w:rsidR="00012C34" w:rsidRDefault="00CC0932" w:rsidP="00CC0932">
      <w:pPr>
        <w:spacing w:line="240" w:lineRule="auto"/>
        <w:ind w:left="354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05.02.2025 </w:t>
      </w:r>
      <w:r w:rsidR="00072A8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</w:p>
    <w:p w:rsidR="00B86DF9" w:rsidRDefault="00B86DF9" w:rsidP="00B86DF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12C34" w:rsidRDefault="00012C34" w:rsidP="00012C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012C34" w:rsidRDefault="00946AAC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12C34">
        <w:rPr>
          <w:rFonts w:ascii="Times New Roman" w:hAnsi="Times New Roman" w:cs="Times New Roman"/>
          <w:sz w:val="28"/>
          <w:szCs w:val="28"/>
          <w:lang w:val="uk-UA"/>
        </w:rPr>
        <w:t>нформаційна картка</w:t>
      </w:r>
    </w:p>
    <w:p w:rsidR="00012C34" w:rsidRDefault="00012C34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 з видачі дозволу на застосування праці іноземців та осіб без громадянства</w:t>
      </w:r>
      <w:r w:rsidR="00030D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2C34" w:rsidRDefault="00012C34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46AAC" w:rsidRPr="00431522" w:rsidRDefault="00946AAC" w:rsidP="00946AA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proofErr w:type="gram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proofErr w:type="gram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івненський</w:t>
      </w:r>
      <w:proofErr w:type="spell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обласний</w:t>
      </w:r>
      <w:proofErr w:type="spell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центр </w:t>
      </w:r>
      <w:proofErr w:type="spell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зайнятості</w:t>
      </w:r>
      <w:proofErr w:type="spellEnd"/>
    </w:p>
    <w:p w:rsidR="0089416E" w:rsidRDefault="0089416E" w:rsidP="002042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"/>
        <w:gridCol w:w="3231"/>
        <w:gridCol w:w="5490"/>
      </w:tblGrid>
      <w:tr w:rsidR="00204279" w:rsidRPr="00204279" w:rsidTr="00EA1B29">
        <w:trPr>
          <w:trHeight w:val="441"/>
          <w:jc w:val="center"/>
        </w:trPr>
        <w:tc>
          <w:tcPr>
            <w:tcW w:w="9570" w:type="dxa"/>
            <w:gridSpan w:val="3"/>
            <w:vAlign w:val="center"/>
          </w:tcPr>
          <w:p w:rsidR="00204279" w:rsidRPr="00241433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414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204279" w:rsidRPr="00204279" w:rsidTr="00EA1B29">
        <w:trPr>
          <w:jc w:val="center"/>
        </w:trPr>
        <w:tc>
          <w:tcPr>
            <w:tcW w:w="849" w:type="dxa"/>
          </w:tcPr>
          <w:p w:rsidR="00204279" w:rsidRPr="00204279" w:rsidRDefault="00372347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204279"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:rsidR="00204279" w:rsidRPr="00966287" w:rsidRDefault="006A1F3B" w:rsidP="00B144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662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490" w:type="dxa"/>
          </w:tcPr>
          <w:p w:rsidR="005C25D8" w:rsidRPr="005C25D8" w:rsidRDefault="005C25D8" w:rsidP="005C25D8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proofErr w:type="gram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</w:t>
            </w:r>
            <w:proofErr w:type="gram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івненський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обласний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центр 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зайнятості</w:t>
            </w:r>
            <w:proofErr w:type="spellEnd"/>
          </w:p>
          <w:p w:rsidR="005C25D8" w:rsidRPr="005C25D8" w:rsidRDefault="005C25D8" w:rsidP="005C25D8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вул</w:t>
            </w:r>
            <w:proofErr w:type="gram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.К</w:t>
            </w:r>
            <w:proofErr w:type="gram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авказька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, 9-а, 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м.Рівне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 33013</w:t>
            </w:r>
          </w:p>
          <w:p w:rsidR="00204279" w:rsidRPr="005C25D8" w:rsidRDefault="00204279" w:rsidP="00B144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4279" w:rsidRPr="00204279" w:rsidTr="00EA1B29">
        <w:trPr>
          <w:jc w:val="center"/>
        </w:trPr>
        <w:tc>
          <w:tcPr>
            <w:tcW w:w="849" w:type="dxa"/>
          </w:tcPr>
          <w:p w:rsidR="00204279" w:rsidRPr="00204279" w:rsidRDefault="00372347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204279"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:rsidR="00204279" w:rsidRPr="00966287" w:rsidRDefault="006A1F3B" w:rsidP="00B144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662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490" w:type="dxa"/>
          </w:tcPr>
          <w:p w:rsidR="005C25D8" w:rsidRPr="005C25D8" w:rsidRDefault="005C25D8" w:rsidP="005C25D8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Понеділок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четвер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 8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– 17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15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br/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п’ятниця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 8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– 16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</w:p>
          <w:p w:rsidR="00204279" w:rsidRPr="00966287" w:rsidRDefault="005C25D8" w:rsidP="005C25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об</w:t>
            </w:r>
            <w:proofErr w:type="gram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ідня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перерва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- 13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– 14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</w:p>
        </w:tc>
      </w:tr>
      <w:tr w:rsidR="00204279" w:rsidRPr="00204279" w:rsidTr="00EA1B29">
        <w:trPr>
          <w:jc w:val="center"/>
        </w:trPr>
        <w:tc>
          <w:tcPr>
            <w:tcW w:w="849" w:type="dxa"/>
          </w:tcPr>
          <w:p w:rsidR="00204279" w:rsidRPr="00204279" w:rsidRDefault="00372347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="00204279"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:rsidR="00204279" w:rsidRPr="00966287" w:rsidRDefault="006A1F3B" w:rsidP="007360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662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Pr="009662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веб-сайт</w:t>
            </w:r>
            <w:proofErr w:type="spellEnd"/>
            <w:r w:rsidRPr="009662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суб’єкта надання адміністративної послуги </w:t>
            </w:r>
          </w:p>
        </w:tc>
        <w:tc>
          <w:tcPr>
            <w:tcW w:w="5490" w:type="dxa"/>
          </w:tcPr>
          <w:p w:rsidR="005C25D8" w:rsidRDefault="005C25D8" w:rsidP="005C25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</w:t>
            </w:r>
            <w:proofErr w:type="spellStart"/>
            <w:r w:rsidR="006A1F3B" w:rsidRPr="009662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елефон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(044) 2449504</w:t>
            </w:r>
          </w:p>
          <w:p w:rsidR="005C25D8" w:rsidRDefault="005C25D8" w:rsidP="005C25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  <w:p w:rsidR="005C25D8" w:rsidRPr="0080415B" w:rsidRDefault="005C25D8" w:rsidP="005C25D8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804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Е-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mall</w:t>
            </w:r>
            <w:proofErr w:type="spellEnd"/>
            <w:r w:rsidRPr="00804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: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hyperlink r:id="rId8" w:history="1">
              <w:r w:rsidR="0080415B" w:rsidRPr="0043285E">
                <w:rPr>
                  <w:rStyle w:val="aa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uk-UA"/>
                </w:rPr>
                <w:t>z</w:t>
              </w:r>
              <w:r w:rsidR="0080415B" w:rsidRPr="0043285E">
                <w:rPr>
                  <w:rStyle w:val="aa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uk-UA"/>
                </w:rPr>
                <w:t>inkevych</w:t>
              </w:r>
              <w:r w:rsidR="0080415B" w:rsidRPr="0043285E">
                <w:rPr>
                  <w:rStyle w:val="aa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uk-UA"/>
                </w:rPr>
                <w:t>@</w:t>
              </w:r>
              <w:r w:rsidR="0080415B" w:rsidRPr="0043285E">
                <w:rPr>
                  <w:rStyle w:val="aa"/>
                  <w:rFonts w:ascii="Times New Roman" w:eastAsia="Times New Roman" w:hAnsi="Times New Roman" w:cs="Times New Roman"/>
                  <w:bCs/>
                  <w:sz w:val="28"/>
                  <w:szCs w:val="28"/>
                  <w:lang w:eastAsia="uk-UA"/>
                </w:rPr>
                <w:t>rvocz</w:t>
              </w:r>
              <w:r w:rsidR="0080415B" w:rsidRPr="0043285E">
                <w:rPr>
                  <w:rStyle w:val="aa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uk-UA"/>
                </w:rPr>
                <w:t>.</w:t>
              </w:r>
              <w:r w:rsidR="0080415B" w:rsidRPr="0043285E">
                <w:rPr>
                  <w:rStyle w:val="aa"/>
                  <w:rFonts w:ascii="Times New Roman" w:eastAsia="Times New Roman" w:hAnsi="Times New Roman" w:cs="Times New Roman"/>
                  <w:bCs/>
                  <w:sz w:val="28"/>
                  <w:szCs w:val="28"/>
                  <w:lang w:eastAsia="uk-UA"/>
                </w:rPr>
                <w:t>gov</w:t>
              </w:r>
              <w:r w:rsidR="0080415B" w:rsidRPr="0043285E">
                <w:rPr>
                  <w:rStyle w:val="aa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uk-UA"/>
                </w:rPr>
                <w:t>.</w:t>
              </w:r>
              <w:r w:rsidR="0080415B" w:rsidRPr="0043285E">
                <w:rPr>
                  <w:rStyle w:val="aa"/>
                  <w:rFonts w:ascii="Times New Roman" w:eastAsia="Times New Roman" w:hAnsi="Times New Roman" w:cs="Times New Roman"/>
                  <w:bCs/>
                  <w:sz w:val="28"/>
                  <w:szCs w:val="28"/>
                  <w:lang w:eastAsia="uk-UA"/>
                </w:rPr>
                <w:t>ua</w:t>
              </w:r>
            </w:hyperlink>
          </w:p>
          <w:p w:rsidR="005C25D8" w:rsidRPr="005C25D8" w:rsidRDefault="005C25D8" w:rsidP="005C25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веб-сайт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- </w:t>
            </w:r>
            <w:hyperlink r:id="rId9" w:tgtFrame="_blank" w:history="1">
              <w:r w:rsidRPr="005C25D8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http://rov.dcz.gov.ua</w:t>
              </w:r>
            </w:hyperlink>
          </w:p>
          <w:p w:rsidR="00204279" w:rsidRPr="00966287" w:rsidRDefault="00204279" w:rsidP="005C25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407731" w:rsidRPr="00204279" w:rsidTr="00EA1B29">
        <w:trPr>
          <w:trHeight w:val="455"/>
          <w:jc w:val="center"/>
        </w:trPr>
        <w:tc>
          <w:tcPr>
            <w:tcW w:w="9570" w:type="dxa"/>
            <w:gridSpan w:val="3"/>
            <w:vAlign w:val="center"/>
          </w:tcPr>
          <w:p w:rsidR="00407731" w:rsidRPr="00407731" w:rsidRDefault="00407731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7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04279" w:rsidRPr="00204279" w:rsidTr="00EA1B29">
        <w:trPr>
          <w:jc w:val="center"/>
        </w:trPr>
        <w:tc>
          <w:tcPr>
            <w:tcW w:w="849" w:type="dxa"/>
          </w:tcPr>
          <w:p w:rsidR="00204279" w:rsidRPr="00204279" w:rsidRDefault="005C25D8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="00204279"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:rsidR="00204279" w:rsidRPr="00204279" w:rsidRDefault="0064038A" w:rsidP="008941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</w:t>
            </w:r>
            <w:r w:rsidR="00204279"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України </w:t>
            </w:r>
          </w:p>
        </w:tc>
        <w:tc>
          <w:tcPr>
            <w:tcW w:w="5490" w:type="dxa"/>
          </w:tcPr>
          <w:p w:rsidR="00204279" w:rsidRPr="00204279" w:rsidRDefault="00407731" w:rsidP="0040773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 України «</w:t>
            </w:r>
            <w:r w:rsidR="00204279"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="00DF4B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(далі – Закон)</w:t>
            </w:r>
          </w:p>
        </w:tc>
      </w:tr>
      <w:tr w:rsidR="00204279" w:rsidRPr="00204279" w:rsidTr="00EA1B29">
        <w:trPr>
          <w:trHeight w:val="471"/>
          <w:jc w:val="center"/>
        </w:trPr>
        <w:tc>
          <w:tcPr>
            <w:tcW w:w="9570" w:type="dxa"/>
            <w:gridSpan w:val="3"/>
            <w:vAlign w:val="center"/>
          </w:tcPr>
          <w:p w:rsidR="00204279" w:rsidRPr="00204279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204279" w:rsidRPr="00CC0932" w:rsidTr="00EA1B29">
        <w:trPr>
          <w:jc w:val="center"/>
        </w:trPr>
        <w:tc>
          <w:tcPr>
            <w:tcW w:w="849" w:type="dxa"/>
          </w:tcPr>
          <w:p w:rsidR="00204279" w:rsidRPr="00204279" w:rsidRDefault="005C25D8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="00204279"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:rsidR="00204279" w:rsidRPr="00204279" w:rsidRDefault="00204279" w:rsidP="008941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490" w:type="dxa"/>
          </w:tcPr>
          <w:p w:rsidR="00204279" w:rsidRDefault="00CA31A2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Заява</w:t>
            </w:r>
            <w:r w:rsidR="008941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роботодавця </w:t>
            </w:r>
            <w:r w:rsidR="005D6D6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отримання дозволу </w:t>
            </w:r>
            <w:r w:rsidR="002B0E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для застосування праці іноземців та осіб без громадянства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таких категорій осіб</w:t>
            </w:r>
            <w:r w:rsidR="00D216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якщо інше не встановлено</w:t>
            </w:r>
            <w:r w:rsidR="007A014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законом та/або</w:t>
            </w:r>
            <w:r w:rsidR="00D216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міжнародними договорами України, згода на обов’язковість яких надана Верховною Радою України:</w:t>
            </w:r>
          </w:p>
          <w:p w:rsidR="00236876" w:rsidRDefault="00236876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іноземних найманих працівників;</w:t>
            </w:r>
          </w:p>
          <w:p w:rsidR="00CA31A2" w:rsidRDefault="00236876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r w:rsidR="00CA31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відряджених іноземних працівників;</w:t>
            </w:r>
          </w:p>
          <w:p w:rsidR="00CA31A2" w:rsidRDefault="00236876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- </w:t>
            </w:r>
            <w:proofErr w:type="spellStart"/>
            <w:r w:rsidR="00CA31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внутрішньокорпоративних</w:t>
            </w:r>
            <w:proofErr w:type="spellEnd"/>
            <w:r w:rsidR="00CA31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A31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цесіонаріїв</w:t>
            </w:r>
            <w:proofErr w:type="spellEnd"/>
            <w:r w:rsidR="00CA31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:rsidR="0078720E" w:rsidRDefault="00236876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r w:rsidR="007872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іноземців та осіб без громадянства, стосовно яких прийнято рішення про оформлення документів для вирішення питання щодо визнання біженцем або особою, яка потребує додаткового захисту; іноземці та особи без громадянства, які оскаржують рішення про від</w:t>
            </w:r>
            <w:r w:rsidR="001068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</w:t>
            </w:r>
            <w:r w:rsidR="007872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</w:t>
            </w:r>
            <w:r w:rsidR="001068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="007872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в оформленні документів для вирішення питання щодо визнання біженцем або особою, яка потребує додаткового захисту</w:t>
            </w:r>
            <w:r w:rsidR="00CA31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:rsidR="008E7937" w:rsidRDefault="008E7937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>ос</w:t>
            </w:r>
            <w:r w:rsidR="007872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</w:t>
            </w:r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б, </w:t>
            </w:r>
            <w:proofErr w:type="spellStart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>які</w:t>
            </w:r>
            <w:proofErr w:type="spellEnd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подали </w:t>
            </w:r>
            <w:proofErr w:type="spellStart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>заяву</w:t>
            </w:r>
            <w:proofErr w:type="spellEnd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 </w:t>
            </w:r>
            <w:proofErr w:type="spellStart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>визнання</w:t>
            </w:r>
            <w:proofErr w:type="spellEnd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особою без </w:t>
            </w:r>
            <w:proofErr w:type="spellStart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>громадянства</w:t>
            </w:r>
            <w:proofErr w:type="spellEnd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>, та ос</w:t>
            </w:r>
            <w:r w:rsidR="007872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</w:t>
            </w:r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б, </w:t>
            </w:r>
            <w:proofErr w:type="spellStart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>які</w:t>
            </w:r>
            <w:proofErr w:type="spellEnd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>оскаржують</w:t>
            </w:r>
            <w:proofErr w:type="spellEnd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>рішення</w:t>
            </w:r>
            <w:proofErr w:type="spellEnd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 </w:t>
            </w:r>
            <w:proofErr w:type="spellStart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>відмову</w:t>
            </w:r>
            <w:proofErr w:type="spellEnd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>визнанні</w:t>
            </w:r>
            <w:proofErr w:type="spellEnd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особою без </w:t>
            </w:r>
            <w:proofErr w:type="spellStart"/>
            <w:r w:rsidRPr="008E7937">
              <w:rPr>
                <w:rFonts w:ascii="Times New Roman" w:hAnsi="Times New Roman" w:cs="Times New Roman"/>
                <w:bCs/>
                <w:sz w:val="28"/>
                <w:szCs w:val="28"/>
              </w:rPr>
              <w:t>громадянства</w:t>
            </w:r>
            <w:proofErr w:type="spellEnd"/>
            <w:r w:rsidR="007872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:rsidR="0078720E" w:rsidRDefault="0078720E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іноземців та осіб без громадянства, які прибули в Україну з метою навчання у закладах вищої освіти та мають намір у період навчання та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діяльність;</w:t>
            </w:r>
          </w:p>
          <w:p w:rsidR="00236876" w:rsidRDefault="0078720E" w:rsidP="004349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proofErr w:type="spellStart"/>
            <w:r w:rsidR="00833F1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гіг-спеціалістів</w:t>
            </w:r>
            <w:proofErr w:type="spellEnd"/>
            <w:r w:rsidR="00833F1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:rsidR="00833F16" w:rsidRDefault="00833F16" w:rsidP="00833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r w:rsidRPr="00833F1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іноземц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ів</w:t>
            </w:r>
            <w:r w:rsidRPr="00833F1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або ос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</w:t>
            </w:r>
            <w:r w:rsidRPr="00833F1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 без громадянства, як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</w:t>
            </w:r>
            <w:r w:rsidRPr="00833F1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бра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ли</w:t>
            </w:r>
            <w:r w:rsidRPr="00833F1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участь у відсічі та стримуванні збройної агресії Російської Федерації проти України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1B4EF9" w:rsidRPr="00833F16" w:rsidRDefault="001B4EF9" w:rsidP="00833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204279" w:rsidRPr="0078720E" w:rsidTr="00EA1B29">
        <w:trPr>
          <w:jc w:val="center"/>
        </w:trPr>
        <w:tc>
          <w:tcPr>
            <w:tcW w:w="849" w:type="dxa"/>
          </w:tcPr>
          <w:p w:rsidR="00204279" w:rsidRPr="00204279" w:rsidRDefault="005C25D8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6</w:t>
            </w:r>
            <w:r w:rsidR="00204279"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:rsidR="00204279" w:rsidRPr="00204279" w:rsidRDefault="00204279" w:rsidP="00266E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490" w:type="dxa"/>
          </w:tcPr>
          <w:p w:rsidR="00204279" w:rsidRP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Для отримання дозволу на застосування праці іноземців та осіб без громадянства роботодавець </w:t>
            </w:r>
            <w:r w:rsidR="00343B8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або уповноважена особа 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подає:</w:t>
            </w:r>
          </w:p>
          <w:p w:rsidR="0078720E" w:rsidRDefault="009002DE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</w:t>
            </w:r>
            <w:r w:rsidR="007872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заяву за формою, встановленою Кабінетом Міністрів України, в якій роботодавець підтверджує, що посада, на якій застосовуватиметься праця іноземця або особи без громадянства, відповідно до закону не пов’язана з належністю </w:t>
            </w:r>
            <w:r w:rsidR="00236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громадянства України і не потребує надання допуску до державної таємниці;</w:t>
            </w:r>
          </w:p>
          <w:p w:rsidR="00236AE2" w:rsidRDefault="00236AE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 копії сторінок паспортного документа іноземця або особи без громадянства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особистими даними разом з перекладом українською мовою, засвідченим в установленому порядку (крім іноземців та осіб без громадянства, стосовно яких прийнято рішення про оформлення документів щодо вирішення питання про визнання біженцем або особою, яка потребує додаткового захисту; іноземців та осіб без громадянства, які оскаржують рішення про відмову в оформленні документів для вирішення питання щодо визнання біженцем або особою, яка потребує додаткового захисту; </w:t>
            </w:r>
            <w:r w:rsidR="004F2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осіб, які подали заяву про визнання особою без громадянства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осіб, які оскаржують рішення про відому у визнанні особою без громадянства);</w:t>
            </w:r>
          </w:p>
          <w:p w:rsidR="00236AE2" w:rsidRDefault="00236AE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кольорову фотокартку іноземця або особи без громадянства розміром 3,5 × 4,5 сантиметра;</w:t>
            </w:r>
          </w:p>
          <w:p w:rsidR="00236AE2" w:rsidRDefault="00236AE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трудового договору (контракту) або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гіг-контракту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іноземцем або особою без громадянства, засвідчений роботодавцем (крім відряджених іноземних працівників);</w:t>
            </w:r>
          </w:p>
          <w:p w:rsidR="00236AE2" w:rsidRDefault="00236AE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5) копію зовнішньоекономічного договору (контракту), укладеного між українським та іноземним суб’єктами господарювання, яким передбачено застосування праці іноземців та осіб без громадянства, направлених іноземним роботодавцем в Україну для виконання певного обсягу робіт (надання послуг), та копію документа, що підтверджує наявність трудових відносин іноземного працівника з іноземним роботодавцем, який його відрядив (для відряджених іноземних працівників)</w:t>
            </w:r>
            <w:r w:rsidR="00BE7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E72E9" w:rsidRDefault="00BE72E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6) копію рішення іноземного суб’єкта господарювання про переведення іноземця</w:t>
            </w:r>
          </w:p>
          <w:p w:rsidR="0078720E" w:rsidRDefault="00BE72E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або особи без громадянства на роботу в Україну із визначенням строку його роботи та копію трудового договору (контракту),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укладеного українським суб’єктом господарювання з іноземцем або особою без громадянства (для внутрішньо корпоративних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цесіонаріїв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BE72E9" w:rsidRDefault="00BE72E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7) копію рішення про оформлення документів для вирішення питання щодо визнання біженцем або особою, яка потребує додаткового захисту, або копію довідки про звернення за захистом в Україні (для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відому в оформленні документів для вирішення питання щодо визнання біженцем або особою, яка потребує додаткового захисту);</w:t>
            </w:r>
          </w:p>
          <w:p w:rsidR="00BE72E9" w:rsidRDefault="00BE72E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8) копію довідки встановленого зразка про звернення за визнанням особою без громадянства (для осіб, які подали заяву про визнання особою без громадянства, та осіб, які оскаржують рішення про відмову у визнанні особою без громадянства);</w:t>
            </w:r>
          </w:p>
          <w:p w:rsidR="005E7427" w:rsidRDefault="00BE72E9" w:rsidP="005E742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9) копію наказу закладу вищої освіти України про зарахування та встановлення періодів навчання для студентів – іноземців або осіб без громадянства; </w:t>
            </w:r>
            <w:r w:rsidR="008B5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письмову згоду закладу вищої освіти України (у довільній формі) щодо працевлаштування іноземного студента та зобов’язання такого закладу повідомити територіальному органу центрального органу виконавчої влади, що реалізує державну політику у сфері зайнятості населення та трудової міграції, про відрахування іноземця або особи без громадянства з такого закладу; копія посвідки на тимчасове проживання; копія документа про вищу освіту, засвідчена в установленому порядку (для іноземців або осіб без громадянства, які прибули в Україну з метою навчання у закладах вищої освіти та мають намір у період навчання і </w:t>
            </w:r>
            <w:r w:rsidR="008B5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після закінчення навчання, за умови працевлаштування не пізніше ніж за 30 календарних днів до моменту завершення навчання, провадити трудову діял</w:t>
            </w:r>
            <w:r w:rsidR="004519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ьність в Україні);</w:t>
            </w:r>
          </w:p>
          <w:p w:rsidR="0045192C" w:rsidRDefault="0045192C" w:rsidP="005E742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10) документ про внесення плати за видачу дозволу.</w:t>
            </w:r>
          </w:p>
          <w:p w:rsidR="001B4EF9" w:rsidRPr="008B5358" w:rsidRDefault="001B4EF9" w:rsidP="005E742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4279" w:rsidRPr="00204279" w:rsidTr="00EA1B29">
        <w:trPr>
          <w:jc w:val="center"/>
        </w:trPr>
        <w:tc>
          <w:tcPr>
            <w:tcW w:w="849" w:type="dxa"/>
          </w:tcPr>
          <w:p w:rsidR="00204279" w:rsidRPr="00204279" w:rsidRDefault="005C25D8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7</w:t>
            </w:r>
            <w:r w:rsidR="00204279"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:rsidR="00204279" w:rsidRPr="00204279" w:rsidRDefault="00B066C6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r w:rsidR="00204279"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490" w:type="dxa"/>
          </w:tcPr>
          <w:p w:rsidR="00204279" w:rsidRDefault="00236876" w:rsidP="00D9101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Заяву та додані до неї документи подає </w:t>
            </w:r>
            <w:r w:rsidR="00204279"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роботодавець особисто або уповноважен</w:t>
            </w:r>
            <w:r w:rsidR="006A485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204279"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ним особ</w:t>
            </w:r>
            <w:r w:rsidR="006A485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2427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242755" w:rsidRPr="002427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через центр </w:t>
            </w:r>
            <w:proofErr w:type="spellStart"/>
            <w:r w:rsidR="00242755" w:rsidRPr="00242755">
              <w:rPr>
                <w:rFonts w:ascii="Times New Roman" w:hAnsi="Times New Roman" w:cs="Times New Roman"/>
                <w:bCs/>
                <w:sz w:val="28"/>
                <w:szCs w:val="28"/>
              </w:rPr>
              <w:t>надання</w:t>
            </w:r>
            <w:proofErr w:type="spellEnd"/>
            <w:r w:rsidR="00242755" w:rsidRPr="002427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42755" w:rsidRPr="00242755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адміністративних</w:t>
            </w:r>
            <w:proofErr w:type="spellEnd"/>
            <w:r w:rsidR="00242755" w:rsidRPr="002427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42755" w:rsidRPr="00242755">
              <w:rPr>
                <w:rFonts w:ascii="Times New Roman" w:hAnsi="Times New Roman" w:cs="Times New Roman"/>
                <w:bCs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 паперовій формі.</w:t>
            </w:r>
          </w:p>
          <w:p w:rsidR="001B4EF9" w:rsidRPr="00204279" w:rsidRDefault="001B4EF9" w:rsidP="00D9101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204279" w:rsidRPr="00CC0932" w:rsidTr="00EA1B29">
        <w:trPr>
          <w:jc w:val="center"/>
        </w:trPr>
        <w:tc>
          <w:tcPr>
            <w:tcW w:w="849" w:type="dxa"/>
          </w:tcPr>
          <w:p w:rsidR="00204279" w:rsidRPr="00204279" w:rsidRDefault="005C25D8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="00204279"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:rsidR="00204279" w:rsidRP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490" w:type="dxa"/>
          </w:tcPr>
          <w:p w:rsid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Платна</w:t>
            </w:r>
          </w:p>
          <w:p w:rsidR="0045192C" w:rsidRDefault="0045192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Безоплатно здійснюється видача дозволу на застосування праці:</w:t>
            </w:r>
          </w:p>
          <w:p w:rsidR="0045192C" w:rsidRDefault="0045192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1) </w:t>
            </w:r>
            <w:r w:rsidR="00616A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відмову в оформленні документів для вирішення питання щодо визнання біженцем або особою, яка потребує додаткового захисту;</w:t>
            </w:r>
          </w:p>
          <w:p w:rsidR="00616A09" w:rsidRDefault="00616A0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2) іноземців та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 в Україні;</w:t>
            </w:r>
          </w:p>
          <w:p w:rsidR="00616A09" w:rsidRDefault="00616A0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3) осіб, які подали заяву про визнання особою без громадянства, та особам, які оскаржують рішення про відому у визнанні особою без громадянства;</w:t>
            </w:r>
          </w:p>
          <w:p w:rsidR="004E6967" w:rsidRDefault="00616A0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4) іноземців або осіб без громадянства, які брали безпосередню участь у відсічі та стримуванні збройної агресії Російської Федерації проти України.</w:t>
            </w:r>
          </w:p>
          <w:p w:rsidR="001B4EF9" w:rsidRPr="00204279" w:rsidRDefault="001B4EF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204279" w:rsidRPr="00204279" w:rsidTr="00EA1B29">
        <w:trPr>
          <w:jc w:val="center"/>
        </w:trPr>
        <w:tc>
          <w:tcPr>
            <w:tcW w:w="849" w:type="dxa"/>
          </w:tcPr>
          <w:p w:rsidR="00204279" w:rsidRPr="00204279" w:rsidRDefault="005C25D8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9</w:t>
            </w:r>
            <w:r w:rsidR="00204279"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:rsidR="00204279" w:rsidRP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490" w:type="dxa"/>
          </w:tcPr>
          <w:p w:rsidR="00204279" w:rsidRPr="00204279" w:rsidRDefault="00204279" w:rsidP="00CF73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</w:t>
            </w:r>
            <w:r w:rsidR="00CF73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України «</w:t>
            </w:r>
            <w:r w:rsidR="00B066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 w:rsidR="00CF73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</w:tc>
      </w:tr>
      <w:tr w:rsidR="00204279" w:rsidRPr="00CC0932" w:rsidTr="00EA1B29">
        <w:trPr>
          <w:jc w:val="center"/>
        </w:trPr>
        <w:tc>
          <w:tcPr>
            <w:tcW w:w="849" w:type="dxa"/>
          </w:tcPr>
          <w:p w:rsidR="00204279" w:rsidRPr="00204279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5C25D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:rsidR="00204279" w:rsidRP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90" w:type="dxa"/>
          </w:tcPr>
          <w:p w:rsidR="00204279" w:rsidRP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плати за видачу дозволу на застосування праці іноземців та осіб без громадянства становить:</w:t>
            </w:r>
          </w:p>
          <w:p w:rsidR="008D7B90" w:rsidRDefault="008D7B90" w:rsidP="00297F0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дозволів, що видаються на строк до шести місяців включно, – три прожиткові мінімуми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:rsidR="008D7B90" w:rsidRDefault="008D7B90" w:rsidP="00297F0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дозволів, що видаються на строк від шести місяців до одного року включно, – п’ять </w:t>
            </w:r>
            <w:r w:rsidRPr="008D7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прожитков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мінімумів</w:t>
            </w:r>
            <w:r w:rsidRPr="008D7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:rsidR="00485B75" w:rsidRPr="00485B75" w:rsidRDefault="00485B75" w:rsidP="00485B75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дозволів, що видаються на строк від одного року до двох років включно, – вісім прожиткових мінімумів </w:t>
            </w:r>
            <w:r w:rsidRPr="00485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:rsidR="008D7B90" w:rsidRDefault="00485B75" w:rsidP="00297F0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дозволів, що видаються на строк від двох років до трьох років включно, – десять прожиткових мінімумів для працездатних осіб, встановлених законом на </w:t>
            </w:r>
            <w:r w:rsidRPr="00485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січня календарного року, в якому роботодавцем або його уповноваженою особою подано документи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04279" w:rsidRDefault="00485B75" w:rsidP="00485B75">
            <w:pPr>
              <w:spacing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Роботодавець вносить плату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A31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поданням заяви та документів для отримання дозволу.</w:t>
            </w:r>
          </w:p>
          <w:p w:rsidR="001B4EF9" w:rsidRPr="00204279" w:rsidRDefault="001B4EF9" w:rsidP="00686799">
            <w:pPr>
              <w:spacing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E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прийняття територіальним органом центрального органу виконавчої влади, що реалізує державну політику у сфері зайнятості населення та трудової міграції, рішення про відмову у видачі дозволу кошти, сплачені роботодавцем, за видачу дозволу, повертаються шляхом їх перерахування на поточний рахунок роботодавця не пізніше 10 робочих днів з дня прийняття відповідного рішення.</w:t>
            </w:r>
          </w:p>
        </w:tc>
      </w:tr>
      <w:tr w:rsidR="00204279" w:rsidRPr="00204279" w:rsidTr="00EA1B29">
        <w:trPr>
          <w:jc w:val="center"/>
        </w:trPr>
        <w:tc>
          <w:tcPr>
            <w:tcW w:w="849" w:type="dxa"/>
          </w:tcPr>
          <w:p w:rsidR="00204279" w:rsidRPr="00204279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proofErr w:type="spellStart"/>
            <w:r w:rsidR="005C25D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proofErr w:type="spellEnd"/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:rsidR="00204279" w:rsidRPr="00204279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490" w:type="dxa"/>
          </w:tcPr>
          <w:p w:rsidR="00204279" w:rsidRDefault="00B066C6" w:rsidP="00CC5F6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66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Рахунки Фонду загальнообов’язкового державного соціального страхування</w:t>
            </w:r>
            <w:r w:rsidR="00236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  <w:r w:rsidRPr="00B066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випадок безробіття, відкриті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B066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територіальних органах Казначейства</w:t>
            </w:r>
            <w:r w:rsidR="00356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56DFC" w:rsidRPr="00204279" w:rsidRDefault="00356DFC" w:rsidP="00CC5F6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4279" w:rsidRPr="00204279" w:rsidTr="00EA1B29">
        <w:trPr>
          <w:jc w:val="center"/>
        </w:trPr>
        <w:tc>
          <w:tcPr>
            <w:tcW w:w="849" w:type="dxa"/>
          </w:tcPr>
          <w:p w:rsidR="00204279" w:rsidRPr="00204279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5C25D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:rsidR="00204279" w:rsidRP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490" w:type="dxa"/>
          </w:tcPr>
          <w:p w:rsidR="00204279" w:rsidRPr="00204279" w:rsidRDefault="00D3169B" w:rsidP="00CC5F6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939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r w:rsidR="00204279"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робочих днів </w:t>
            </w:r>
            <w:r w:rsidR="00236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дня отримання заяви</w:t>
            </w:r>
          </w:p>
        </w:tc>
      </w:tr>
      <w:tr w:rsidR="00204279" w:rsidRPr="00204279" w:rsidTr="00EA1B29">
        <w:trPr>
          <w:jc w:val="center"/>
        </w:trPr>
        <w:tc>
          <w:tcPr>
            <w:tcW w:w="849" w:type="dxa"/>
          </w:tcPr>
          <w:p w:rsidR="00204279" w:rsidRPr="00204279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5C25D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:rsidR="00204279" w:rsidRP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Перелік підстав</w:t>
            </w: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</w:t>
            </w:r>
            <w:r w:rsidR="008C0C4A" w:rsidRPr="00EA2D37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 без руху</w:t>
            </w:r>
            <w:r w:rsidRPr="00EA2D37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 xml:space="preserve"> </w:t>
            </w: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заяви про видачу дозволу</w:t>
            </w:r>
          </w:p>
        </w:tc>
        <w:tc>
          <w:tcPr>
            <w:tcW w:w="5490" w:type="dxa"/>
          </w:tcPr>
          <w:p w:rsidR="00236876" w:rsidRDefault="00236876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Підставами для прийняття рішення про </w:t>
            </w:r>
            <w:r w:rsidR="001C63C1" w:rsidRPr="001C63C1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 без руху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 відповідно до </w:t>
            </w:r>
            <w:r w:rsidR="00947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частини третьої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статті 42</w:t>
            </w:r>
            <w:r w:rsidRPr="00D5084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</w:t>
            </w:r>
            <w:r w:rsidR="00407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зайнятість населення</w:t>
            </w:r>
            <w:r w:rsidR="00407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є:</w:t>
            </w:r>
          </w:p>
          <w:p w:rsidR="00204279" w:rsidRP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подання документів від імені роботодавця особою, яка не має на це повноважень;</w:t>
            </w:r>
          </w:p>
          <w:p w:rsidR="00204279" w:rsidRP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n173"/>
            <w:bookmarkEnd w:id="0"/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подання разом із заявою документів або відомостей, визначених цим Законом, не в повному обсязі;</w:t>
            </w:r>
          </w:p>
          <w:p w:rsidR="00204279" w:rsidRP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n174"/>
            <w:bookmarkEnd w:id="1"/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невідповідність заяви та/або документів, поданих разом із заявою, вимогам, установленим цим Законом, складення заяви не за встановленою формою;</w:t>
            </w:r>
          </w:p>
          <w:p w:rsidR="00204279" w:rsidRP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2" w:name="n175"/>
            <w:bookmarkEnd w:id="2"/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4) наявність недостовірних даних у заяві або документах, поданих разом із заявою;</w:t>
            </w:r>
          </w:p>
          <w:p w:rsid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3" w:name="n176"/>
            <w:bookmarkEnd w:id="3"/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5) невідповідність умов </w:t>
            </w:r>
            <w:proofErr w:type="spellStart"/>
            <w:r w:rsidR="003D3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="003D3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</w:t>
            </w:r>
          </w:p>
          <w:p w:rsidR="00356DFC" w:rsidRPr="00204279" w:rsidRDefault="00356DF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4279" w:rsidRPr="00CC0932" w:rsidTr="00EA1B29">
        <w:trPr>
          <w:jc w:val="center"/>
        </w:trPr>
        <w:tc>
          <w:tcPr>
            <w:tcW w:w="849" w:type="dxa"/>
          </w:tcPr>
          <w:p w:rsidR="00204279" w:rsidRPr="00204279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5C25D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:rsidR="00204279" w:rsidRP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490" w:type="dxa"/>
          </w:tcPr>
          <w:p w:rsidR="00A8724C" w:rsidRPr="00A8724C" w:rsidRDefault="00A8724C" w:rsidP="00A872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72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Підставами для </w:t>
            </w:r>
            <w:r w:rsidR="006D4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відмови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видачі дозволу на застосування праці іноземців та осіб без громадянства</w:t>
            </w:r>
            <w:r w:rsidRPr="00A872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відповідно до статті 42</w:t>
            </w:r>
            <w:r w:rsidRPr="00D5084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9</w:t>
            </w:r>
            <w:r w:rsidRPr="00A872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</w:t>
            </w:r>
            <w:r w:rsidR="00407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872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зайнятість населення</w:t>
            </w:r>
            <w:r w:rsidR="00407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A872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є:</w:t>
            </w:r>
          </w:p>
          <w:p w:rsid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</w:t>
            </w:r>
            <w:proofErr w:type="spellStart"/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неусунення</w:t>
            </w:r>
            <w:proofErr w:type="spellEnd"/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підстав для </w:t>
            </w:r>
            <w:r w:rsidR="001C63C1" w:rsidRPr="001C63C1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 без руху</w:t>
            </w: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 протягом встановленого строку або визнання</w:t>
            </w:r>
            <w:r w:rsidR="009155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регіональним</w:t>
            </w:r>
            <w:r w:rsidR="001632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центром зайнятості</w:t>
            </w: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мотивувального листа, поданого роботодавцем, необґрунтованим;</w:t>
            </w:r>
          </w:p>
          <w:p w:rsidR="00E229DD" w:rsidRPr="00E229DD" w:rsidRDefault="00E229DD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подання за</w:t>
            </w:r>
            <w:r w:rsidR="00B6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 та документів для продовження дії дозволу з порушенням строку, встановленого частиною другою статті 42</w:t>
            </w:r>
            <w:r w:rsidR="004E4DF4" w:rsidRPr="00D5084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E229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України </w:t>
            </w:r>
            <w:r w:rsidR="00407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зайнятість нас</w:t>
            </w:r>
            <w:r w:rsidR="004E69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="00407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04279" w:rsidRDefault="00E229DD" w:rsidP="005C1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4" w:name="n185"/>
            <w:bookmarkStart w:id="5" w:name="n186"/>
            <w:bookmarkEnd w:id="4"/>
            <w:bookmarkEnd w:id="5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204279"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діяльності фізичної особи –</w:t>
            </w:r>
            <w:r w:rsidR="00204279"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4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підприємця, який є роботодавцем;</w:t>
            </w:r>
          </w:p>
          <w:p w:rsidR="006D4596" w:rsidRDefault="006D4596" w:rsidP="005C1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4) </w:t>
            </w:r>
            <w:r w:rsidR="001C63C1" w:rsidRPr="001C63C1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відкликання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дозволу, отриманого роботодавцем з підстав, передбачених пунктами 4, 6–8 та 11 частини другої статті 42</w:t>
            </w:r>
            <w:r w:rsidRPr="006D459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6D4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 «Про зайнятість населення»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(протягом року з дня прийняття рішення про скасування). Зазначене положення не застосовується у випадках, коли роботодавцем подано заяву про отримання дозволу для іншого іноземця або особи без громадянства;</w:t>
            </w:r>
          </w:p>
          <w:p w:rsidR="006D4596" w:rsidRDefault="006D4596" w:rsidP="005C1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5) </w:t>
            </w:r>
            <w:r w:rsidR="001C63C1" w:rsidRPr="001C63C1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відкликання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з підстав, передбачених пунктами 5, 9 та 10 частини другої статті 42</w:t>
            </w:r>
            <w:r w:rsidRPr="006D459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6D4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 «Про зайнятість населення»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(протягом року з дня прийняття рішення про скасування);</w:t>
            </w:r>
          </w:p>
          <w:p w:rsidR="006D4596" w:rsidRDefault="006D4596" w:rsidP="005C1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6) відмова регіонального органу Служби безпеки України </w:t>
            </w:r>
            <w:r w:rsidR="00175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погодженні видачі </w:t>
            </w:r>
            <w:r w:rsidR="00175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національним інтересам України.</w:t>
            </w:r>
          </w:p>
          <w:p w:rsidR="00C1155C" w:rsidRPr="00C1155C" w:rsidRDefault="00C1155C" w:rsidP="00C115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4279" w:rsidRPr="00204279" w:rsidTr="00EA1B29">
        <w:trPr>
          <w:jc w:val="center"/>
        </w:trPr>
        <w:tc>
          <w:tcPr>
            <w:tcW w:w="849" w:type="dxa"/>
          </w:tcPr>
          <w:p w:rsidR="00204279" w:rsidRPr="00204279" w:rsidRDefault="00ED663C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5C25D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="00204279"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:rsidR="00204279" w:rsidRP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490" w:type="dxa"/>
          </w:tcPr>
          <w:p w:rsidR="00204279" w:rsidRPr="00204279" w:rsidRDefault="00A8724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В</w:t>
            </w:r>
            <w:r w:rsidR="00204279"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идача дозволу на застосування праці іноземців та осіб без громадянства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:rsidR="00204279" w:rsidRDefault="00A8724C" w:rsidP="00A872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</w:t>
            </w:r>
            <w:r w:rsidR="00204279"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ідмова у видачі дозволу на застосування праці іноземців або осіб без громадянства.</w:t>
            </w:r>
          </w:p>
          <w:p w:rsidR="00356DFC" w:rsidRPr="00E229DD" w:rsidRDefault="00356DFC" w:rsidP="00A872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4279" w:rsidRPr="00204279" w:rsidTr="00EA1B29">
        <w:trPr>
          <w:jc w:val="center"/>
        </w:trPr>
        <w:tc>
          <w:tcPr>
            <w:tcW w:w="849" w:type="dxa"/>
          </w:tcPr>
          <w:p w:rsidR="00204279" w:rsidRPr="00204279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5C25D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:rsidR="00204279" w:rsidRP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490" w:type="dxa"/>
          </w:tcPr>
          <w:p w:rsidR="001752AF" w:rsidRDefault="00A8724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разі відсутності підстав для </w:t>
            </w:r>
            <w:r w:rsidR="001C63C1" w:rsidRPr="001C63C1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 без руху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 </w:t>
            </w:r>
            <w:r w:rsidR="00175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регіональний центр зайнятості приймає рішення про видачу дозволу і протягом двох робочих днів з дня його прийняття оприлюднює відповідну інформацію на своєму </w:t>
            </w:r>
            <w:proofErr w:type="spellStart"/>
            <w:r w:rsidR="00175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веб-сайті</w:t>
            </w:r>
            <w:proofErr w:type="spellEnd"/>
            <w:r w:rsidR="00175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повідомляє роботодавця засобами електронного зв’язку.</w:t>
            </w:r>
          </w:p>
          <w:p w:rsidR="00204279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відмови у видачі дозволу подані документи повертаються (видаються особисто, надсилаються поштовим відправленням) роботодавцю не пізніше наступного робочого дня з дня надходження від роботодавця заяви про їх повернення</w:t>
            </w:r>
            <w:r w:rsidR="00E229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56DFC" w:rsidRPr="00FC467E" w:rsidRDefault="00A8724C" w:rsidP="00A872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Видача </w:t>
            </w:r>
            <w:r w:rsidR="00407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оформленого бланку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дозволу на застосування праці іноземця </w:t>
            </w:r>
            <w:proofErr w:type="spellStart"/>
            <w:r w:rsidR="005C25D8" w:rsidRPr="005C25D8">
              <w:rPr>
                <w:rFonts w:ascii="Times New Roman" w:hAnsi="Times New Roman" w:cs="Times New Roman"/>
                <w:sz w:val="28"/>
                <w:szCs w:val="28"/>
              </w:rPr>
              <w:t>здійснюється</w:t>
            </w:r>
            <w:proofErr w:type="spellEnd"/>
            <w:r w:rsidR="005C25D8" w:rsidRPr="005C2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25D8" w:rsidRPr="005C25D8">
              <w:rPr>
                <w:rFonts w:ascii="Times New Roman" w:hAnsi="Times New Roman" w:cs="Times New Roman"/>
                <w:sz w:val="28"/>
                <w:szCs w:val="28"/>
              </w:rPr>
              <w:t>регіональним</w:t>
            </w:r>
            <w:proofErr w:type="spellEnd"/>
            <w:r w:rsidR="005C25D8" w:rsidRPr="005C25D8">
              <w:rPr>
                <w:rFonts w:ascii="Times New Roman" w:hAnsi="Times New Roman" w:cs="Times New Roman"/>
                <w:sz w:val="28"/>
                <w:szCs w:val="28"/>
              </w:rPr>
              <w:t xml:space="preserve"> центром </w:t>
            </w:r>
            <w:proofErr w:type="spellStart"/>
            <w:r w:rsidR="005C25D8" w:rsidRPr="005C25D8">
              <w:rPr>
                <w:rFonts w:ascii="Times New Roman" w:hAnsi="Times New Roman" w:cs="Times New Roman"/>
                <w:sz w:val="28"/>
                <w:szCs w:val="28"/>
              </w:rPr>
              <w:t>зайнятості</w:t>
            </w:r>
            <w:proofErr w:type="spellEnd"/>
            <w:r w:rsidR="005C25D8" w:rsidRPr="005C25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04279" w:rsidRPr="00204279" w:rsidRDefault="00204279" w:rsidP="00FC46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012C34" w:rsidRDefault="00012C34" w:rsidP="00EE36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EE3627" w:rsidRPr="009C18A4" w:rsidRDefault="00EE3627" w:rsidP="00EE36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EE3627" w:rsidRPr="009C18A4" w:rsidSect="004B572E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9E" w:rsidRDefault="0064069E" w:rsidP="004B572E">
      <w:pPr>
        <w:spacing w:after="0" w:line="240" w:lineRule="auto"/>
      </w:pPr>
      <w:r>
        <w:separator/>
      </w:r>
    </w:p>
  </w:endnote>
  <w:endnote w:type="continuationSeparator" w:id="0">
    <w:p w:rsidR="0064069E" w:rsidRDefault="0064069E" w:rsidP="004B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9E" w:rsidRDefault="0064069E" w:rsidP="004B572E">
      <w:pPr>
        <w:spacing w:after="0" w:line="240" w:lineRule="auto"/>
      </w:pPr>
      <w:r>
        <w:separator/>
      </w:r>
    </w:p>
  </w:footnote>
  <w:footnote w:type="continuationSeparator" w:id="0">
    <w:p w:rsidR="0064069E" w:rsidRDefault="0064069E" w:rsidP="004B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21361659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66287" w:rsidRPr="00966287" w:rsidRDefault="004F0908">
        <w:pPr>
          <w:pStyle w:val="a6"/>
          <w:jc w:val="center"/>
          <w:rPr>
            <w:rFonts w:ascii="Times New Roman" w:hAnsi="Times New Roman" w:cs="Times New Roman"/>
            <w:lang w:val="uk-UA"/>
          </w:rPr>
        </w:pPr>
        <w:r w:rsidRPr="00966287">
          <w:rPr>
            <w:rFonts w:ascii="Times New Roman" w:hAnsi="Times New Roman" w:cs="Times New Roman"/>
          </w:rPr>
          <w:fldChar w:fldCharType="begin"/>
        </w:r>
        <w:r w:rsidR="004B572E" w:rsidRPr="00966287">
          <w:rPr>
            <w:rFonts w:ascii="Times New Roman" w:hAnsi="Times New Roman" w:cs="Times New Roman"/>
          </w:rPr>
          <w:instrText>PAGE   \* MERGEFORMAT</w:instrText>
        </w:r>
        <w:r w:rsidRPr="00966287">
          <w:rPr>
            <w:rFonts w:ascii="Times New Roman" w:hAnsi="Times New Roman" w:cs="Times New Roman"/>
          </w:rPr>
          <w:fldChar w:fldCharType="separate"/>
        </w:r>
        <w:r w:rsidR="00CC0932">
          <w:rPr>
            <w:rFonts w:ascii="Times New Roman" w:hAnsi="Times New Roman" w:cs="Times New Roman"/>
            <w:noProof/>
          </w:rPr>
          <w:t>9</w:t>
        </w:r>
        <w:r w:rsidRPr="00966287">
          <w:rPr>
            <w:rFonts w:ascii="Times New Roman" w:hAnsi="Times New Roman" w:cs="Times New Roman"/>
          </w:rPr>
          <w:fldChar w:fldCharType="end"/>
        </w:r>
      </w:p>
      <w:p w:rsidR="00FE6C6A" w:rsidRDefault="00966287" w:rsidP="00FE6C6A">
        <w:pPr>
          <w:pStyle w:val="a6"/>
          <w:tabs>
            <w:tab w:val="clear" w:pos="4677"/>
            <w:tab w:val="center" w:pos="5103"/>
          </w:tabs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FE6C6A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 1</w:t>
        </w:r>
      </w:p>
      <w:p w:rsidR="004B572E" w:rsidRPr="00FE6C6A" w:rsidRDefault="004F0908" w:rsidP="00FE6C6A">
        <w:pPr>
          <w:pStyle w:val="a6"/>
          <w:tabs>
            <w:tab w:val="clear" w:pos="4677"/>
            <w:tab w:val="center" w:pos="5103"/>
          </w:tabs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2E" w:rsidRDefault="004B572E" w:rsidP="004B572E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2D5B"/>
    <w:multiLevelType w:val="hybridMultilevel"/>
    <w:tmpl w:val="C5BA10EC"/>
    <w:lvl w:ilvl="0" w:tplc="A720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A88"/>
    <w:rsid w:val="00012C34"/>
    <w:rsid w:val="00021133"/>
    <w:rsid w:val="00030D92"/>
    <w:rsid w:val="00053130"/>
    <w:rsid w:val="00072A88"/>
    <w:rsid w:val="000B7B8F"/>
    <w:rsid w:val="000D1B81"/>
    <w:rsid w:val="00105EBB"/>
    <w:rsid w:val="001068D0"/>
    <w:rsid w:val="00140E22"/>
    <w:rsid w:val="00143FAC"/>
    <w:rsid w:val="001451C9"/>
    <w:rsid w:val="001632B9"/>
    <w:rsid w:val="00166055"/>
    <w:rsid w:val="001752AF"/>
    <w:rsid w:val="00183E90"/>
    <w:rsid w:val="001977E9"/>
    <w:rsid w:val="001B4EF9"/>
    <w:rsid w:val="001C63C1"/>
    <w:rsid w:val="001E0E7A"/>
    <w:rsid w:val="001E681F"/>
    <w:rsid w:val="00204279"/>
    <w:rsid w:val="00236876"/>
    <w:rsid w:val="00236AE2"/>
    <w:rsid w:val="00241433"/>
    <w:rsid w:val="00242755"/>
    <w:rsid w:val="00244AED"/>
    <w:rsid w:val="0025771F"/>
    <w:rsid w:val="00266E4D"/>
    <w:rsid w:val="0028145F"/>
    <w:rsid w:val="00297F0D"/>
    <w:rsid w:val="002B0E90"/>
    <w:rsid w:val="002C69D2"/>
    <w:rsid w:val="002D760F"/>
    <w:rsid w:val="002F3AB8"/>
    <w:rsid w:val="00315A66"/>
    <w:rsid w:val="003244D6"/>
    <w:rsid w:val="003247D4"/>
    <w:rsid w:val="00343B80"/>
    <w:rsid w:val="00346BD7"/>
    <w:rsid w:val="00347F34"/>
    <w:rsid w:val="00351449"/>
    <w:rsid w:val="00356DFC"/>
    <w:rsid w:val="00372347"/>
    <w:rsid w:val="0039421F"/>
    <w:rsid w:val="00394617"/>
    <w:rsid w:val="003962A6"/>
    <w:rsid w:val="003D3C71"/>
    <w:rsid w:val="00407731"/>
    <w:rsid w:val="00425061"/>
    <w:rsid w:val="0043493A"/>
    <w:rsid w:val="00435E54"/>
    <w:rsid w:val="0045192C"/>
    <w:rsid w:val="00471497"/>
    <w:rsid w:val="00476E02"/>
    <w:rsid w:val="00481EBD"/>
    <w:rsid w:val="00483AA2"/>
    <w:rsid w:val="00485B75"/>
    <w:rsid w:val="00493AD0"/>
    <w:rsid w:val="004A2999"/>
    <w:rsid w:val="004B572E"/>
    <w:rsid w:val="004E4DF4"/>
    <w:rsid w:val="004E6967"/>
    <w:rsid w:val="004E718A"/>
    <w:rsid w:val="004F0908"/>
    <w:rsid w:val="004F2B1C"/>
    <w:rsid w:val="004F4A5F"/>
    <w:rsid w:val="005400E7"/>
    <w:rsid w:val="0056615E"/>
    <w:rsid w:val="005C1D60"/>
    <w:rsid w:val="005C25D8"/>
    <w:rsid w:val="005D6D65"/>
    <w:rsid w:val="005E7427"/>
    <w:rsid w:val="005F52DD"/>
    <w:rsid w:val="005F71D4"/>
    <w:rsid w:val="0060527D"/>
    <w:rsid w:val="00610156"/>
    <w:rsid w:val="00616A09"/>
    <w:rsid w:val="00631ED1"/>
    <w:rsid w:val="0064038A"/>
    <w:rsid w:val="0064069E"/>
    <w:rsid w:val="00682B03"/>
    <w:rsid w:val="00686799"/>
    <w:rsid w:val="00690114"/>
    <w:rsid w:val="006A1F3B"/>
    <w:rsid w:val="006A248A"/>
    <w:rsid w:val="006A4851"/>
    <w:rsid w:val="006B3B73"/>
    <w:rsid w:val="006C5B78"/>
    <w:rsid w:val="006D4596"/>
    <w:rsid w:val="006E3DA5"/>
    <w:rsid w:val="00736085"/>
    <w:rsid w:val="00755F72"/>
    <w:rsid w:val="007568B4"/>
    <w:rsid w:val="00763228"/>
    <w:rsid w:val="0078720E"/>
    <w:rsid w:val="007A014B"/>
    <w:rsid w:val="007B1C06"/>
    <w:rsid w:val="007B454B"/>
    <w:rsid w:val="007E697F"/>
    <w:rsid w:val="007F608D"/>
    <w:rsid w:val="0080415B"/>
    <w:rsid w:val="00833F16"/>
    <w:rsid w:val="00845997"/>
    <w:rsid w:val="008473D0"/>
    <w:rsid w:val="008534D4"/>
    <w:rsid w:val="00855F72"/>
    <w:rsid w:val="0089416E"/>
    <w:rsid w:val="00895A7A"/>
    <w:rsid w:val="008B1873"/>
    <w:rsid w:val="008B5358"/>
    <w:rsid w:val="008C0C4A"/>
    <w:rsid w:val="008D7B90"/>
    <w:rsid w:val="008E4CB7"/>
    <w:rsid w:val="008E7937"/>
    <w:rsid w:val="008E7BC0"/>
    <w:rsid w:val="009002DE"/>
    <w:rsid w:val="009155E7"/>
    <w:rsid w:val="00946AAC"/>
    <w:rsid w:val="0094774D"/>
    <w:rsid w:val="00966287"/>
    <w:rsid w:val="009748D0"/>
    <w:rsid w:val="00975E78"/>
    <w:rsid w:val="0098782A"/>
    <w:rsid w:val="009B47EF"/>
    <w:rsid w:val="009C18A4"/>
    <w:rsid w:val="009D1024"/>
    <w:rsid w:val="00A07537"/>
    <w:rsid w:val="00A16E64"/>
    <w:rsid w:val="00A51C3F"/>
    <w:rsid w:val="00A53607"/>
    <w:rsid w:val="00A8724C"/>
    <w:rsid w:val="00A93944"/>
    <w:rsid w:val="00AA3143"/>
    <w:rsid w:val="00AA49FC"/>
    <w:rsid w:val="00AE31A8"/>
    <w:rsid w:val="00B055DA"/>
    <w:rsid w:val="00B066C6"/>
    <w:rsid w:val="00B136F6"/>
    <w:rsid w:val="00B14460"/>
    <w:rsid w:val="00B16FF5"/>
    <w:rsid w:val="00B47122"/>
    <w:rsid w:val="00B60439"/>
    <w:rsid w:val="00B62568"/>
    <w:rsid w:val="00B86DF9"/>
    <w:rsid w:val="00B9132A"/>
    <w:rsid w:val="00BC4E5E"/>
    <w:rsid w:val="00BE6D23"/>
    <w:rsid w:val="00BE72E9"/>
    <w:rsid w:val="00C00CFA"/>
    <w:rsid w:val="00C1155C"/>
    <w:rsid w:val="00C53EF9"/>
    <w:rsid w:val="00C80E8B"/>
    <w:rsid w:val="00CA142A"/>
    <w:rsid w:val="00CA31A2"/>
    <w:rsid w:val="00CC0932"/>
    <w:rsid w:val="00CC5F6B"/>
    <w:rsid w:val="00CE03CD"/>
    <w:rsid w:val="00CF731D"/>
    <w:rsid w:val="00D04D2B"/>
    <w:rsid w:val="00D21612"/>
    <w:rsid w:val="00D3169B"/>
    <w:rsid w:val="00D50849"/>
    <w:rsid w:val="00D623FC"/>
    <w:rsid w:val="00D91015"/>
    <w:rsid w:val="00DA71B8"/>
    <w:rsid w:val="00DC76B4"/>
    <w:rsid w:val="00DD455B"/>
    <w:rsid w:val="00DF2AD6"/>
    <w:rsid w:val="00DF4BDF"/>
    <w:rsid w:val="00E06723"/>
    <w:rsid w:val="00E229DD"/>
    <w:rsid w:val="00E266A4"/>
    <w:rsid w:val="00E415E2"/>
    <w:rsid w:val="00E50000"/>
    <w:rsid w:val="00E537F6"/>
    <w:rsid w:val="00E56B22"/>
    <w:rsid w:val="00E5746A"/>
    <w:rsid w:val="00E6169E"/>
    <w:rsid w:val="00EA2D37"/>
    <w:rsid w:val="00EA367D"/>
    <w:rsid w:val="00ED663C"/>
    <w:rsid w:val="00EE3627"/>
    <w:rsid w:val="00F0687F"/>
    <w:rsid w:val="00F379BD"/>
    <w:rsid w:val="00F94C84"/>
    <w:rsid w:val="00FA152B"/>
    <w:rsid w:val="00FC467E"/>
    <w:rsid w:val="00FE027E"/>
    <w:rsid w:val="00FE6C6A"/>
    <w:rsid w:val="00FF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9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1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5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572E"/>
  </w:style>
  <w:style w:type="paragraph" w:styleId="a8">
    <w:name w:val="footer"/>
    <w:basedOn w:val="a"/>
    <w:link w:val="a9"/>
    <w:uiPriority w:val="99"/>
    <w:unhideWhenUsed/>
    <w:rsid w:val="004B5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572E"/>
  </w:style>
  <w:style w:type="character" w:styleId="aa">
    <w:name w:val="Hyperlink"/>
    <w:basedOn w:val="a0"/>
    <w:uiPriority w:val="99"/>
    <w:unhideWhenUsed/>
    <w:rsid w:val="005C25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kevych@rvocz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cz.gov.ua/r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BC355-045D-4EF7-8857-61A6F9E7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8500</Words>
  <Characters>4846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Employee</cp:lastModifiedBy>
  <cp:revision>8</cp:revision>
  <cp:lastPrinted>2019-02-12T08:28:00Z</cp:lastPrinted>
  <dcterms:created xsi:type="dcterms:W3CDTF">2025-02-03T10:32:00Z</dcterms:created>
  <dcterms:modified xsi:type="dcterms:W3CDTF">2025-02-18T13:50:00Z</dcterms:modified>
</cp:coreProperties>
</file>