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6F278E" w:rsidRPr="00405EC4">
        <w:rPr>
          <w:rFonts w:ascii="Verdana" w:hAnsi="Verdana"/>
          <w:b/>
          <w:bCs/>
          <w:i w:val="0"/>
          <w:iCs w:val="0"/>
          <w:sz w:val="20"/>
          <w:szCs w:val="20"/>
        </w:rPr>
        <w:t>10</w:t>
      </w:r>
      <w:r w:rsidR="000C5DB9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серпня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195059" w:rsidRDefault="0034167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341674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341674" w:rsidRPr="00341674" w:rsidRDefault="00341674" w:rsidP="00341674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41674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341674" w:rsidRPr="00341674" w:rsidRDefault="00341674" w:rsidP="00341674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41674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341674" w:rsidRPr="00341674" w:rsidRDefault="00341674" w:rsidP="00341674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</w:t>
      </w:r>
      <w:r w:rsidRPr="00341674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341674" w:rsidRPr="00341674" w:rsidRDefault="00341674" w:rsidP="00341674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41674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бухгалтер, 1 ос </w:t>
      </w:r>
    </w:p>
    <w:p w:rsidR="00341674" w:rsidRPr="00341674" w:rsidRDefault="0034167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9E5B0B" w:rsidRPr="00341674" w:rsidRDefault="009E5B0B" w:rsidP="0034167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4167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9E5B0B" w:rsidRPr="00341674" w:rsidRDefault="009E5B0B" w:rsidP="0034167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4167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2 ос.</w:t>
      </w:r>
    </w:p>
    <w:p w:rsidR="009E5B0B" w:rsidRPr="00341674" w:rsidRDefault="009E5B0B" w:rsidP="0034167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4167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405EC4" w:rsidRPr="00341674" w:rsidRDefault="00341674" w:rsidP="00341674">
      <w:pPr>
        <w:tabs>
          <w:tab w:val="left" w:pos="1614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>, 1 ос.</w:t>
      </w:r>
    </w:p>
    <w:p w:rsidR="00341674" w:rsidRDefault="00341674" w:rsidP="00341674">
      <w:pPr>
        <w:tabs>
          <w:tab w:val="left" w:pos="21240"/>
        </w:tabs>
        <w:rPr>
          <w:rFonts w:ascii="Verdana" w:hAnsi="Verdana" w:cstheme="minorBidi"/>
          <w:sz w:val="20"/>
          <w:szCs w:val="20"/>
          <w:lang w:val="uk-UA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>ожежний</w:t>
      </w:r>
      <w:r>
        <w:rPr>
          <w:rFonts w:ascii="Verdana" w:hAnsi="Verdana" w:cstheme="minorBidi"/>
          <w:sz w:val="20"/>
          <w:szCs w:val="20"/>
          <w:lang w:val="uk-UA"/>
        </w:rPr>
        <w:t>-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 xml:space="preserve"> рятувальник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405EC4" w:rsidRPr="00341674" w:rsidRDefault="00341674" w:rsidP="00341674">
      <w:pPr>
        <w:tabs>
          <w:tab w:val="left" w:pos="2124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405EC4" w:rsidRPr="0034167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405EC4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364F5">
        <w:rPr>
          <w:rFonts w:ascii="Verdana" w:hAnsi="Verdana"/>
          <w:sz w:val="20"/>
          <w:szCs w:val="20"/>
          <w:lang w:val="uk-UA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7364F5">
        <w:rPr>
          <w:rFonts w:ascii="Verdana" w:hAnsi="Verdana"/>
          <w:sz w:val="20"/>
          <w:szCs w:val="20"/>
          <w:lang w:val="uk-UA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вихователь,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вчитель англійської мови,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інструктор з фізичного виховання,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2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комірник,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405EC4" w:rsidRPr="00C93EA7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заступник начальника виробничого цеху,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пресувальник-вулканізаторник, 5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лісозаготівельного устаткування, 2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 (лісозаготівельні роботи), 2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лаборант хімічного аналізу, 1 ос.</w:t>
      </w:r>
    </w:p>
    <w:p w:rsidR="00405EC4" w:rsidRDefault="00405EC4" w:rsidP="00341674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405EC4" w:rsidRPr="00523A45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405EC4" w:rsidRPr="00523A45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2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1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прибиральник виробничих приміщень, 1 ос.</w:t>
      </w:r>
    </w:p>
    <w:p w:rsidR="00405EC4" w:rsidRDefault="00405EC4" w:rsidP="00341674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вантажник, 1 ос.</w:t>
      </w:r>
    </w:p>
    <w:p w:rsidR="00341674" w:rsidRDefault="00341674" w:rsidP="003416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41674" w:rsidRPr="00341674" w:rsidRDefault="00341674" w:rsidP="003416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341674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405EC4" w:rsidRDefault="00405EC4" w:rsidP="00341674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405EC4" w:rsidRDefault="00405EC4" w:rsidP="00341674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05EC4" w:rsidRDefault="00405EC4" w:rsidP="00341674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 з лісових культур,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D93BA3" w:rsidRPr="00D93BA3" w:rsidRDefault="00D93BA3" w:rsidP="00D93BA3">
      <w:pPr>
        <w:rPr>
          <w:rFonts w:ascii="Verdana" w:hAnsi="Verdana"/>
          <w:sz w:val="20"/>
          <w:szCs w:val="20"/>
          <w:lang w:val="uk-UA"/>
        </w:rPr>
      </w:pPr>
      <w:r w:rsidRPr="00D93BA3">
        <w:rPr>
          <w:rFonts w:ascii="Verdana" w:hAnsi="Verdana"/>
          <w:sz w:val="20"/>
          <w:szCs w:val="20"/>
          <w:lang w:val="uk-UA"/>
        </w:rPr>
        <w:t>- агроном, 1 ос.</w:t>
      </w:r>
    </w:p>
    <w:p w:rsidR="00D93BA3" w:rsidRPr="00D93BA3" w:rsidRDefault="00D93BA3" w:rsidP="00D93BA3">
      <w:pPr>
        <w:rPr>
          <w:rFonts w:ascii="Verdana" w:hAnsi="Verdana"/>
          <w:sz w:val="20"/>
          <w:szCs w:val="20"/>
          <w:lang w:val="uk-UA"/>
        </w:rPr>
      </w:pPr>
      <w:r w:rsidRPr="00D93BA3">
        <w:rPr>
          <w:rFonts w:ascii="Verdana" w:hAnsi="Verdana"/>
          <w:sz w:val="20"/>
          <w:szCs w:val="20"/>
          <w:lang w:val="uk-UA"/>
        </w:rPr>
        <w:t>- кухар, 1 ос.</w:t>
      </w:r>
    </w:p>
    <w:p w:rsidR="00D93BA3" w:rsidRPr="00D93BA3" w:rsidRDefault="00D93BA3" w:rsidP="00D93BA3">
      <w:pPr>
        <w:rPr>
          <w:rFonts w:ascii="Verdana" w:hAnsi="Verdana" w:cs="Arial"/>
          <w:sz w:val="20"/>
          <w:szCs w:val="20"/>
          <w:lang w:val="uk-UA"/>
        </w:rPr>
      </w:pPr>
      <w:r w:rsidRPr="00D93BA3">
        <w:rPr>
          <w:rFonts w:ascii="Verdana" w:hAnsi="Verdana"/>
          <w:sz w:val="20"/>
          <w:szCs w:val="20"/>
          <w:lang w:val="uk-UA"/>
        </w:rPr>
        <w:t xml:space="preserve">- </w:t>
      </w:r>
      <w:r w:rsidRPr="00D93BA3">
        <w:rPr>
          <w:rFonts w:ascii="Verdana" w:hAnsi="Verdana" w:cs="Arial"/>
          <w:sz w:val="20"/>
          <w:szCs w:val="20"/>
        </w:rPr>
        <w:t>тракторист</w:t>
      </w:r>
      <w:r w:rsidRPr="00D93BA3">
        <w:rPr>
          <w:rFonts w:ascii="Verdana" w:hAnsi="Verdana" w:cs="Arial"/>
          <w:sz w:val="20"/>
          <w:szCs w:val="20"/>
          <w:lang w:val="uk-UA"/>
        </w:rPr>
        <w:t>, 1 ос.</w:t>
      </w:r>
    </w:p>
    <w:p w:rsidR="00D93BA3" w:rsidRPr="00D93BA3" w:rsidRDefault="00D93BA3" w:rsidP="00D93BA3">
      <w:pPr>
        <w:rPr>
          <w:rFonts w:ascii="Verdana" w:hAnsi="Verdana"/>
          <w:sz w:val="20"/>
          <w:szCs w:val="20"/>
          <w:lang w:val="uk-UA"/>
        </w:rPr>
      </w:pPr>
      <w:r w:rsidRPr="00D93BA3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D93BA3" w:rsidRPr="00D93BA3" w:rsidRDefault="00D93BA3" w:rsidP="00D93BA3">
      <w:pPr>
        <w:rPr>
          <w:rFonts w:ascii="Verdana" w:hAnsi="Verdana"/>
          <w:sz w:val="20"/>
          <w:szCs w:val="20"/>
          <w:lang w:val="uk-UA"/>
        </w:rPr>
      </w:pPr>
      <w:r w:rsidRPr="00D93BA3">
        <w:rPr>
          <w:rFonts w:ascii="Verdana" w:hAnsi="Verdana"/>
          <w:sz w:val="20"/>
          <w:szCs w:val="20"/>
          <w:lang w:val="uk-UA"/>
        </w:rPr>
        <w:t>- вчитель початкових класів закладу загальної середньої освіти, 1 ос.</w:t>
      </w:r>
    </w:p>
    <w:p w:rsidR="00D93BA3" w:rsidRDefault="00D93BA3" w:rsidP="00D93BA3">
      <w:pPr>
        <w:rPr>
          <w:rFonts w:ascii="Verdana" w:hAnsi="Verdana"/>
          <w:sz w:val="20"/>
          <w:szCs w:val="20"/>
          <w:lang w:val="uk-UA"/>
        </w:rPr>
      </w:pPr>
    </w:p>
    <w:p w:rsidR="00D93BA3" w:rsidRPr="00D93BA3" w:rsidRDefault="00D93BA3" w:rsidP="00D93BA3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D93BA3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D93BA3" w:rsidRDefault="00D93BA3" w:rsidP="00D93BA3">
      <w:pPr>
        <w:rPr>
          <w:rFonts w:ascii="Verdana" w:hAnsi="Verdana"/>
          <w:sz w:val="20"/>
          <w:szCs w:val="20"/>
          <w:lang w:val="uk-UA"/>
        </w:rPr>
      </w:pPr>
      <w:r w:rsidRPr="006F192E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сторож</w:t>
      </w:r>
      <w:r w:rsidRPr="006F192E">
        <w:rPr>
          <w:rFonts w:ascii="Verdana" w:hAnsi="Verdana"/>
          <w:sz w:val="20"/>
          <w:szCs w:val="20"/>
          <w:lang w:val="uk-UA"/>
        </w:rPr>
        <w:t>, 1 ос.</w:t>
      </w:r>
    </w:p>
    <w:p w:rsidR="00D93BA3" w:rsidRPr="00051DED" w:rsidRDefault="00D93BA3" w:rsidP="00D93BA3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9E5B0B" w:rsidRPr="00E3132E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Pr="00AF2F50" w:rsidRDefault="009E5B0B" w:rsidP="00341674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інспектор з кадрів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Default="009E5B0B" w:rsidP="00341674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9E5B0B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B52975">
        <w:rPr>
          <w:rFonts w:ascii="Verdana" w:hAnsi="Verdana"/>
          <w:sz w:val="20"/>
          <w:szCs w:val="20"/>
          <w:lang w:val="uk-UA"/>
        </w:rPr>
        <w:t xml:space="preserve"> тракторист-машиніст сільськогосподарського (лісогосподарського) виробництва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341674">
        <w:rPr>
          <w:rFonts w:ascii="Verdana" w:hAnsi="Verdana"/>
          <w:sz w:val="20"/>
          <w:szCs w:val="20"/>
          <w:lang w:val="uk-UA"/>
        </w:rPr>
        <w:t xml:space="preserve"> </w:t>
      </w:r>
      <w:r w:rsidRPr="00227CA3">
        <w:rPr>
          <w:rFonts w:ascii="Verdana" w:hAnsi="Verdana"/>
          <w:sz w:val="20"/>
          <w:szCs w:val="20"/>
          <w:lang w:val="uk-UA"/>
        </w:rPr>
        <w:t>машиніст дорожньо-будівельних машин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Pr="00227CA3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341674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дорожній робітник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9E5B0B" w:rsidRPr="00713A92" w:rsidRDefault="009E5B0B" w:rsidP="0034167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341674">
        <w:rPr>
          <w:rFonts w:ascii="Verdana" w:hAnsi="Verdana"/>
          <w:sz w:val="20"/>
          <w:szCs w:val="20"/>
          <w:lang w:val="uk-UA"/>
        </w:rPr>
        <w:t xml:space="preserve"> </w:t>
      </w:r>
      <w:r w:rsidRPr="00713A92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 w:rsidR="00341674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адміністратор, 5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асистент фармацевта,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бариста,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бармен, 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бібліотекар,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бухгалтер, 9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вантажник, 12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викладач закладу вищої освіти,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вишивальник, 1 ос.</w:t>
      </w:r>
    </w:p>
    <w:p w:rsidR="003E7B96" w:rsidRPr="003E7B96" w:rsidRDefault="003E7B96" w:rsidP="003E7B96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lastRenderedPageBreak/>
        <w:t>- візажист,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29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водій транспортно-прибиральної машини,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головний бухгалтер,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двірник,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диспетчер,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документознавець,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дорожній робітник, 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електрогазозварник, 7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6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електромеханік торговельного та холодильного устаткування,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електроустновок,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 з метрології, 6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інженер-електронік,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квітникар,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комплектувальник меблів,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кондитер,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кухар, 21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кухонний робітник,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листоноша, 11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lastRenderedPageBreak/>
        <w:t>- майстер з ремонту приладів та апаратури,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маляр, 5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манікюрник,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2 ос. 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монтажник устаткування холодильних установок,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монтувальник шин,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муляр,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настроювач піаніно та роялів,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17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озеленювач,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пакетоформувальних машин,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8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офіціант,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пекар, 12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перукар, 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підсобний робітник, 5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покрівельник будівельний,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помічник вихователя,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пресувальник сировини та волокна,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15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садівник,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сестра медична,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складач поїздів, 5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4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7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слюсар-ремонтник,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lastRenderedPageBreak/>
        <w:t>- слюсар-сантехнік,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технік з нормування праці,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токар,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тракторист,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фахівець,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фельдшер,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10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швачка, 39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штукатур, 2 ос.</w:t>
      </w:r>
    </w:p>
    <w:p w:rsidR="003E7B96" w:rsidRPr="003E7B96" w:rsidRDefault="003E7B96" w:rsidP="003E7B96">
      <w:pPr>
        <w:rPr>
          <w:rFonts w:ascii="Verdana" w:hAnsi="Verdana" w:cs="Verdana"/>
          <w:bCs/>
          <w:sz w:val="20"/>
          <w:szCs w:val="20"/>
          <w:lang w:val="uk-UA"/>
        </w:rPr>
      </w:pPr>
      <w:r w:rsidRPr="003E7B96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3E7B96" w:rsidRPr="003E7B96" w:rsidRDefault="003E7B96" w:rsidP="003E7B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</w:p>
    <w:p w:rsidR="003E7B96" w:rsidRPr="000D2F5E" w:rsidRDefault="003E7B96" w:rsidP="003E7B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0D2F5E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асистент,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кур’єр, 3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листоноша, 2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5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маляр,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машиніст екскаватора, 2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0D2F5E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0D2F5E">
        <w:rPr>
          <w:rFonts w:ascii="Verdana" w:hAnsi="Verdana"/>
          <w:bCs/>
          <w:sz w:val="20"/>
          <w:szCs w:val="20"/>
        </w:rPr>
        <w:t>окуме</w:t>
      </w:r>
      <w:r w:rsidRPr="000D2F5E">
        <w:rPr>
          <w:rFonts w:ascii="Verdana" w:hAnsi="Verdana"/>
          <w:bCs/>
          <w:sz w:val="20"/>
          <w:szCs w:val="20"/>
          <w:lang w:val="uk-UA"/>
        </w:rPr>
        <w:t>нтів, 2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охоронник,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продавець продовольчих товарів,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робітник з комплексного обслуговування й ремонту будинків, 4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такелажник, 2 ос.</w:t>
      </w:r>
    </w:p>
    <w:p w:rsidR="003E7B96" w:rsidRPr="000D2F5E" w:rsidRDefault="003E7B96" w:rsidP="003E7B96">
      <w:pPr>
        <w:rPr>
          <w:rFonts w:ascii="Verdana" w:hAnsi="Verdana"/>
          <w:bCs/>
          <w:sz w:val="20"/>
          <w:szCs w:val="20"/>
          <w:lang w:val="uk-UA"/>
        </w:rPr>
      </w:pPr>
      <w:r w:rsidRPr="000D2F5E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7264D7">
        <w:rPr>
          <w:rFonts w:ascii="Verdana" w:hAnsi="Verdana"/>
          <w:sz w:val="20"/>
          <w:szCs w:val="20"/>
          <w:lang w:val="uk-UA"/>
        </w:rPr>
        <w:t>0973065618</w:t>
      </w:r>
    </w:p>
    <w:p w:rsidR="00C1763D" w:rsidRDefault="00C1763D" w:rsidP="00C1763D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опоряджувальник будівельний,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енергетик,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верстатник деревообробних верстатів, 1 ос. 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пресувальник деревних та костричних плит,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сушильник (виробництво фанери),1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слюсар з контрольно-вимірювальних приладів та автоматики (електромеханіка),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9E5B0B" w:rsidRDefault="009E5B0B" w:rsidP="003E7B96">
      <w:r>
        <w:rPr>
          <w:rFonts w:ascii="Verdana" w:hAnsi="Verdana"/>
          <w:color w:val="000000"/>
          <w:sz w:val="20"/>
          <w:szCs w:val="20"/>
        </w:rPr>
        <w:t xml:space="preserve">- оператор дистанційного пульта керування у хімічному виробництві,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3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психолог,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практичний психолог,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7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прийомоздавальник вантажу та багажу,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електрослюсар (слюсар) черговий та з ремонту устаткування,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електрозварник на автоматичних та напівавтоматичних машинах,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промивальник-пропарювач цистерн,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4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асистент вихователя закладу дошкільної освіти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касир торговельного залу,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підсобний робітник, 4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токар, 1 ос.</w:t>
      </w:r>
    </w:p>
    <w:p w:rsidR="009E5B0B" w:rsidRDefault="009E5B0B" w:rsidP="003E7B96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верстатник деревообробних верстатів,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чистильник, 2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вантажник, 3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сортувальник матеріалів та виробів з деревини,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шпону та личкувальних матеріалів, 1 ос.</w:t>
      </w:r>
    </w:p>
    <w:p w:rsidR="009E5B0B" w:rsidRDefault="009E5B0B" w:rsidP="003E7B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пакувальник стосів, 1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405EC4" w:rsidRPr="007C07DE" w:rsidRDefault="00405EC4" w:rsidP="00405EC4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3 ос.</w:t>
      </w:r>
    </w:p>
    <w:p w:rsidR="00405EC4" w:rsidRPr="007C07DE" w:rsidRDefault="00405EC4" w:rsidP="00405EC4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405EC4" w:rsidRPr="007C07DE" w:rsidRDefault="00405EC4" w:rsidP="00405EC4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</w:t>
      </w:r>
      <w:r w:rsidR="00D93BA3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лісник,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 продовольчих товарів, 3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</w:t>
      </w:r>
      <w:r w:rsidR="00D93BA3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консультант,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електромонтер з ремонту та обслуговування електроустаткування,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284B5D">
        <w:rPr>
          <w:rFonts w:ascii="Verdana" w:hAnsi="Verdana" w:cs="Verdana"/>
          <w:sz w:val="20"/>
          <w:szCs w:val="20"/>
          <w:lang w:val="uk-UA"/>
        </w:rPr>
        <w:t>м</w:t>
      </w:r>
      <w:r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молодша медична сестра,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сестра медична (брат медичний),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93BA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кухонний робітник,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бармен, 1 ос.</w:t>
      </w:r>
    </w:p>
    <w:p w:rsidR="00405EC4" w:rsidRDefault="00405EC4" w:rsidP="00405EC4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розкрійник,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бариста, 2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робітник з благоустрою, 1 ос.</w:t>
      </w:r>
    </w:p>
    <w:p w:rsidR="00405EC4" w:rsidRDefault="00D93BA3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інженер-</w:t>
      </w:r>
      <w:r w:rsidR="00405EC4">
        <w:rPr>
          <w:rFonts w:ascii="Verdana" w:hAnsi="Verdana" w:cs="Verdana"/>
          <w:sz w:val="20"/>
          <w:szCs w:val="20"/>
          <w:lang w:val="uk-UA"/>
        </w:rPr>
        <w:t>програміст,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оператор мийної установки, 2 ос.</w:t>
      </w:r>
    </w:p>
    <w:p w:rsidR="00405EC4" w:rsidRPr="007A6730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офіціант, 1 ос.</w:t>
      </w:r>
    </w:p>
    <w:p w:rsidR="00405EC4" w:rsidRDefault="00405EC4" w:rsidP="00405EC4">
      <w:pPr>
        <w:jc w:val="both"/>
        <w:rPr>
          <w:rFonts w:ascii="Verdana" w:hAnsi="Verdana" w:cs="Verdana"/>
          <w:sz w:val="20"/>
          <w:szCs w:val="20"/>
          <w:lang w:val="uk-UA"/>
        </w:rPr>
      </w:pPr>
    </w:p>
    <w:p w:rsidR="00405EC4" w:rsidRPr="001110D4" w:rsidRDefault="00405EC4" w:rsidP="00405EC4">
      <w:pPr>
        <w:pStyle w:val="ab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 w:rsidR="00341674">
        <w:rPr>
          <w:rFonts w:ascii="Verdana" w:hAnsi="Verdana" w:cs="Verdana"/>
          <w:b/>
          <w:bCs/>
          <w:sz w:val="20"/>
          <w:szCs w:val="20"/>
        </w:rPr>
        <w:t>ЛЮДЕЙ</w:t>
      </w:r>
      <w:r>
        <w:rPr>
          <w:rFonts w:ascii="Verdana" w:hAnsi="Verdana" w:cs="Verdana"/>
          <w:b/>
          <w:bCs/>
          <w:sz w:val="20"/>
          <w:szCs w:val="20"/>
        </w:rPr>
        <w:t xml:space="preserve"> З ІНВАЛІДНІСТЮ</w:t>
      </w:r>
    </w:p>
    <w:p w:rsidR="00405EC4" w:rsidRPr="00284B5D" w:rsidRDefault="00405EC4" w:rsidP="00284B5D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284B5D">
        <w:rPr>
          <w:rFonts w:ascii="Verdana" w:hAnsi="Verdana" w:cs="Verdana"/>
          <w:sz w:val="20"/>
          <w:szCs w:val="20"/>
          <w:lang w:val="uk-UA"/>
        </w:rPr>
        <w:t>- швачка, 2 ос.</w:t>
      </w:r>
    </w:p>
    <w:p w:rsidR="00405EC4" w:rsidRPr="00284B5D" w:rsidRDefault="00405EC4" w:rsidP="00284B5D">
      <w:pPr>
        <w:ind w:left="720" w:hanging="720"/>
        <w:rPr>
          <w:rFonts w:ascii="Verdana" w:hAnsi="Verdana"/>
          <w:sz w:val="20"/>
          <w:szCs w:val="20"/>
        </w:rPr>
      </w:pPr>
      <w:r w:rsidRPr="00284B5D"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84B5D">
        <w:rPr>
          <w:rFonts w:ascii="Verdana" w:hAnsi="Verdana" w:cs="Verdana"/>
          <w:sz w:val="20"/>
          <w:szCs w:val="20"/>
          <w:lang w:val="uk-UA"/>
        </w:rPr>
        <w:t>підсобний робітник, 1 ос.</w:t>
      </w:r>
    </w:p>
    <w:p w:rsidR="00405EC4" w:rsidRPr="00284B5D" w:rsidRDefault="00405EC4" w:rsidP="00284B5D">
      <w:pPr>
        <w:contextualSpacing/>
        <w:rPr>
          <w:rFonts w:ascii="Verdana" w:hAnsi="Verdana"/>
          <w:sz w:val="20"/>
          <w:szCs w:val="20"/>
        </w:rPr>
      </w:pPr>
      <w:r w:rsidRPr="00284B5D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 w:rsidRPr="00284B5D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405EC4" w:rsidRPr="00284B5D" w:rsidRDefault="00405EC4" w:rsidP="00284B5D">
      <w:pPr>
        <w:rPr>
          <w:rFonts w:ascii="Verdana" w:hAnsi="Verdana"/>
          <w:sz w:val="20"/>
          <w:szCs w:val="20"/>
        </w:rPr>
      </w:pPr>
      <w:r w:rsidRPr="00284B5D">
        <w:rPr>
          <w:rFonts w:ascii="Verdana" w:hAnsi="Verdana"/>
          <w:sz w:val="20"/>
          <w:szCs w:val="20"/>
        </w:rPr>
        <w:t>-</w:t>
      </w:r>
      <w:r w:rsidR="00284B5D">
        <w:rPr>
          <w:rFonts w:ascii="Verdana" w:hAnsi="Verdana"/>
          <w:sz w:val="20"/>
          <w:szCs w:val="20"/>
          <w:lang w:val="uk-UA"/>
        </w:rPr>
        <w:t xml:space="preserve"> </w:t>
      </w:r>
      <w:r w:rsidRPr="00284B5D">
        <w:rPr>
          <w:rFonts w:ascii="Verdana" w:hAnsi="Verdana"/>
          <w:sz w:val="20"/>
          <w:szCs w:val="20"/>
        </w:rPr>
        <w:t xml:space="preserve">робітник на лісокультурних  </w:t>
      </w:r>
      <w:r w:rsidRPr="00284B5D">
        <w:rPr>
          <w:rFonts w:ascii="Verdana" w:hAnsi="Verdana"/>
          <w:sz w:val="20"/>
          <w:szCs w:val="20"/>
          <w:lang w:val="uk-UA"/>
        </w:rPr>
        <w:t>(лісогосподарських ) роботах, 1 ос.</w:t>
      </w:r>
    </w:p>
    <w:p w:rsidR="00405EC4" w:rsidRPr="00284B5D" w:rsidRDefault="00405EC4" w:rsidP="00284B5D">
      <w:pPr>
        <w:rPr>
          <w:rFonts w:ascii="Verdana" w:hAnsi="Verdana" w:cs="Verdana"/>
          <w:sz w:val="20"/>
          <w:szCs w:val="20"/>
          <w:lang w:val="uk-UA"/>
        </w:rPr>
      </w:pPr>
      <w:r w:rsidRPr="00284B5D"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84B5D"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405EC4" w:rsidRPr="00284B5D" w:rsidRDefault="00405EC4" w:rsidP="00284B5D">
      <w:pPr>
        <w:rPr>
          <w:rFonts w:ascii="Verdana" w:hAnsi="Verdana"/>
          <w:sz w:val="20"/>
          <w:szCs w:val="20"/>
        </w:rPr>
      </w:pPr>
      <w:r w:rsidRPr="00284B5D">
        <w:rPr>
          <w:rFonts w:ascii="Verdana" w:hAnsi="Verdana" w:cs="Verdana"/>
          <w:sz w:val="20"/>
          <w:szCs w:val="20"/>
          <w:lang w:val="uk-UA"/>
        </w:rPr>
        <w:t>-</w:t>
      </w:r>
      <w:r w:rsidR="00284B5D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84B5D">
        <w:rPr>
          <w:rFonts w:ascii="Verdana" w:hAnsi="Verdana" w:cs="Verdana"/>
          <w:sz w:val="20"/>
          <w:szCs w:val="20"/>
          <w:lang w:val="uk-UA"/>
        </w:rPr>
        <w:t>сестра медична (брат медичний), 1 ос.</w:t>
      </w:r>
    </w:p>
    <w:p w:rsidR="00195059" w:rsidRPr="00405EC4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C23397" w:rsidRDefault="00C23397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lastRenderedPageBreak/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515B60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515B60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т</w:t>
      </w:r>
      <w:r w:rsidR="00515B60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е</w:t>
      </w:r>
      <w:r w:rsidR="00515B60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515B60" w:rsidRPr="00284B5D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м</w:t>
      </w:r>
      <w:r w:rsidR="00515B60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515B60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бухгалтер, 4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продавець продовольчих товарів, 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515B60">
        <w:rPr>
          <w:rFonts w:ascii="Verdana" w:hAnsi="Verdana"/>
          <w:bCs/>
          <w:sz w:val="20"/>
          <w:szCs w:val="20"/>
          <w:lang w:val="uk-UA"/>
        </w:rPr>
        <w:t>, 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економіст, 1 ос</w:t>
      </w:r>
      <w:r>
        <w:rPr>
          <w:rFonts w:ascii="Verdana" w:hAnsi="Verdana"/>
          <w:bCs/>
          <w:sz w:val="20"/>
          <w:szCs w:val="20"/>
          <w:lang w:val="uk-UA"/>
        </w:rPr>
        <w:t>.</w:t>
      </w:r>
      <w:r w:rsidR="00515B60">
        <w:rPr>
          <w:rFonts w:ascii="Verdana" w:hAnsi="Verdana"/>
          <w:bCs/>
          <w:sz w:val="20"/>
          <w:szCs w:val="20"/>
          <w:lang w:val="uk-UA"/>
        </w:rPr>
        <w:t xml:space="preserve"> 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C82FDA">
        <w:rPr>
          <w:rFonts w:ascii="Verdana" w:hAnsi="Verdana"/>
          <w:bCs/>
          <w:sz w:val="20"/>
          <w:szCs w:val="20"/>
          <w:lang w:val="uk-UA"/>
        </w:rPr>
        <w:t>менеджер (управитель) з персоналу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5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>
        <w:rPr>
          <w:rFonts w:ascii="Verdana" w:hAnsi="Verdana"/>
          <w:bCs/>
          <w:sz w:val="20"/>
          <w:szCs w:val="20"/>
          <w:lang w:val="uk-UA"/>
        </w:rPr>
        <w:t>, 5 ос.</w:t>
      </w:r>
    </w:p>
    <w:p w:rsidR="00515B60" w:rsidRDefault="00284B5D" w:rsidP="00284B5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515B60">
        <w:rPr>
          <w:rFonts w:ascii="Verdana" w:hAnsi="Verdana"/>
          <w:bCs/>
          <w:sz w:val="20"/>
          <w:szCs w:val="20"/>
          <w:lang w:val="uk-UA"/>
        </w:rPr>
        <w:t>кухар, 1 ос.</w:t>
      </w:r>
    </w:p>
    <w:p w:rsidR="00515B60" w:rsidRDefault="00515B60" w:rsidP="00515B60">
      <w:pPr>
        <w:tabs>
          <w:tab w:val="left" w:pos="180"/>
          <w:tab w:val="left" w:pos="720"/>
          <w:tab w:val="left" w:pos="1080"/>
          <w:tab w:val="left" w:pos="5580"/>
        </w:tabs>
        <w:ind w:left="720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дорожній робітник,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помічник бухгалтера,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психолог,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електромеханік,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по переробці сої, 4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непродовольчих товарів,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автотранспортних засобів кат «В» «С»,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токар,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електрослюсар з ремонту електричних машин,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електромонтер з ремонту обмоток ізоляції та ізоляції електроустаткування,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укладальник-пакувальник,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пекар, 1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дояр, 2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котельні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сушильних установок, 2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ремонту устаткування теплових мереж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слюсар-електрик з ремонту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налагоджувальник технологічного 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млинів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 xml:space="preserve">молодша медична сестра (санітарка, санітарка-прибиральниця) 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комплектувальник меблів, 2 ос.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52A37" w:rsidRDefault="00D52A37" w:rsidP="00284B5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84B5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C23397" w:rsidRPr="00C23397" w:rsidRDefault="00C23397" w:rsidP="00C23397">
      <w:pPr>
        <w:pStyle w:val="ae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C23397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ос.</w:t>
      </w:r>
    </w:p>
    <w:p w:rsidR="00C23397" w:rsidRPr="00C23397" w:rsidRDefault="00C23397" w:rsidP="00C23397">
      <w:pPr>
        <w:pStyle w:val="ae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C23397">
        <w:rPr>
          <w:rFonts w:ascii="Verdana" w:hAnsi="Verdana"/>
          <w:sz w:val="20"/>
          <w:szCs w:val="20"/>
          <w:lang w:val="uk-UA"/>
        </w:rPr>
        <w:t xml:space="preserve">бариста, </w:t>
      </w:r>
      <w:r w:rsidRPr="00C23397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ос.</w:t>
      </w:r>
    </w:p>
    <w:p w:rsidR="00C23397" w:rsidRPr="00C23397" w:rsidRDefault="00C23397" w:rsidP="00C23397">
      <w:pPr>
        <w:pStyle w:val="ae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C23397">
        <w:rPr>
          <w:rFonts w:ascii="Verdana" w:hAnsi="Verdana"/>
          <w:sz w:val="20"/>
          <w:szCs w:val="20"/>
          <w:lang w:val="uk-UA"/>
        </w:rPr>
        <w:t>т</w:t>
      </w:r>
      <w:bookmarkStart w:id="0" w:name="_GoBack"/>
      <w:bookmarkEnd w:id="0"/>
      <w:r w:rsidRPr="00C23397">
        <w:rPr>
          <w:rFonts w:ascii="Verdana" w:hAnsi="Verdana"/>
          <w:sz w:val="20"/>
          <w:szCs w:val="20"/>
          <w:lang w:val="uk-UA"/>
        </w:rPr>
        <w:t>ренер з волейболу,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ос.</w:t>
      </w:r>
    </w:p>
    <w:p w:rsidR="00C23397" w:rsidRPr="00C23397" w:rsidRDefault="00C23397" w:rsidP="00C23397">
      <w:pPr>
        <w:pStyle w:val="ae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C23397">
        <w:rPr>
          <w:rFonts w:ascii="Verdana" w:hAnsi="Verdana"/>
          <w:sz w:val="20"/>
          <w:szCs w:val="20"/>
          <w:lang w:val="uk-UA"/>
        </w:rPr>
        <w:t>випалювач,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ос.</w:t>
      </w:r>
    </w:p>
    <w:p w:rsidR="00C23397" w:rsidRPr="00C23397" w:rsidRDefault="00C23397" w:rsidP="00C23397">
      <w:pPr>
        <w:pStyle w:val="ae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C23397">
        <w:rPr>
          <w:rFonts w:ascii="Verdana" w:hAnsi="Verdana"/>
          <w:sz w:val="20"/>
          <w:szCs w:val="20"/>
          <w:lang w:val="uk-UA"/>
        </w:rPr>
        <w:t>оператор очисного устаткування,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C23397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газівник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A4CB7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електрозварник ручного зварювання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8A4CB7">
        <w:rPr>
          <w:rFonts w:ascii="Verdana" w:hAnsi="Verdana"/>
          <w:sz w:val="20"/>
          <w:szCs w:val="20"/>
          <w:lang w:val="uk-UA"/>
        </w:rPr>
        <w:t>-</w:t>
      </w:r>
      <w:r w:rsidR="008A4CB7">
        <w:rPr>
          <w:rFonts w:ascii="Verdana" w:hAnsi="Verdana"/>
          <w:sz w:val="20"/>
          <w:szCs w:val="20"/>
          <w:lang w:val="uk-UA"/>
        </w:rPr>
        <w:t xml:space="preserve"> </w:t>
      </w:r>
      <w:r w:rsidRPr="008A4CB7"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="008A4CB7">
        <w:rPr>
          <w:rFonts w:ascii="Verdana" w:hAnsi="Verdana"/>
          <w:sz w:val="20"/>
          <w:szCs w:val="20"/>
          <w:lang w:val="uk-UA"/>
        </w:rPr>
        <w:t>,</w:t>
      </w:r>
      <w:r w:rsidRPr="00F3371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3</w:t>
      </w:r>
      <w:r w:rsidRPr="00F33716">
        <w:rPr>
          <w:rFonts w:ascii="Verdana" w:hAnsi="Verdana"/>
          <w:sz w:val="20"/>
          <w:szCs w:val="20"/>
          <w:lang w:val="uk-UA"/>
        </w:rPr>
        <w:t xml:space="preserve"> ос</w:t>
      </w:r>
      <w:r w:rsidR="008A4CB7">
        <w:rPr>
          <w:rFonts w:ascii="Verdana" w:hAnsi="Verdana"/>
          <w:sz w:val="20"/>
          <w:szCs w:val="20"/>
          <w:lang w:val="uk-UA"/>
        </w:rPr>
        <w:t>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касир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BB65F5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Pr="008A4CB7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лікар-офтальмолог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8A4CB7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лікар-невропатолог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8A4CB7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лікар-кардіолог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8A4CB7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Fonts w:ascii="Verdana" w:hAnsi="Verdana"/>
          <w:sz w:val="20"/>
          <w:szCs w:val="20"/>
        </w:rPr>
      </w:pPr>
      <w:r w:rsidRPr="00F33716">
        <w:rPr>
          <w:rFonts w:ascii="Verdana" w:hAnsi="Verdana"/>
          <w:sz w:val="20"/>
          <w:szCs w:val="20"/>
        </w:rPr>
        <w:t>-</w:t>
      </w:r>
      <w:r w:rsidR="008A4CB7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8A4CB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крана</w:t>
      </w:r>
      <w:r w:rsidR="008A4CB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(кранівник)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 деревини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1C26E9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 м</w:t>
      </w:r>
      <w:r w:rsidRPr="00405EC4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’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яса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виробничих печей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F33716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пекар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перукар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покоївка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рамник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розкрійник матеріалів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(комірник)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Pr="007826D4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15B60" w:rsidRDefault="00515B60" w:rsidP="008A4CB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A4CB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укладальник-пакувальник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067 6849547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236F8" w:rsidRPr="004118B1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 w:rsidRPr="00D11AC4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 w:rsidRPr="00D11AC4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236F8" w:rsidRPr="008F6577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7236F8">
        <w:rPr>
          <w:rFonts w:ascii="Verdana" w:hAnsi="Verdana"/>
          <w:sz w:val="20"/>
          <w:szCs w:val="20"/>
          <w:lang w:val="uk-UA"/>
        </w:rPr>
        <w:t>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касир торгівельного залу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офіціант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пекар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шеф-кухар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бариста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обліковець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двірник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менеджер по роботі з клієнтами, конструктор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36F8">
        <w:rPr>
          <w:rFonts w:ascii="Verdana" w:hAnsi="Verdana"/>
          <w:sz w:val="20"/>
          <w:szCs w:val="20"/>
          <w:lang w:val="uk-UA"/>
        </w:rPr>
        <w:t>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штукатур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пічник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236F8" w:rsidRPr="00BD2784" w:rsidRDefault="004118B1" w:rsidP="004118B1">
      <w:pPr>
        <w:pStyle w:val="cef1edeee2ede8e9f2e5eaf1f2e7e2b3e4f1f2f3efeeec"/>
        <w:tabs>
          <w:tab w:val="left" w:pos="142"/>
          <w:tab w:val="left" w:pos="198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7236F8">
        <w:rPr>
          <w:rFonts w:ascii="Verdana" w:hAnsi="Verdana"/>
          <w:sz w:val="20"/>
          <w:szCs w:val="20"/>
          <w:lang w:val="uk-UA"/>
        </w:rPr>
        <w:t>муляр</w:t>
      </w:r>
      <w:r>
        <w:rPr>
          <w:rFonts w:ascii="Verdana" w:hAnsi="Verdana"/>
          <w:sz w:val="20"/>
          <w:szCs w:val="20"/>
          <w:lang w:val="uk-UA"/>
        </w:rPr>
        <w:t>,</w:t>
      </w:r>
      <w:r w:rsidR="007236F8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4118B1">
      <w:pPr>
        <w:tabs>
          <w:tab w:val="left" w:pos="142"/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970974" w:rsidRDefault="00970974" w:rsidP="007364F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 w:rsidR="007364F5"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 1</w:t>
      </w:r>
      <w:r w:rsidR="007364F5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4118B1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</w:t>
      </w:r>
      <w:r w:rsidR="00970974">
        <w:rPr>
          <w:rFonts w:ascii="Verdana" w:hAnsi="Verdana"/>
          <w:sz w:val="20"/>
          <w:szCs w:val="20"/>
          <w:lang w:val="uk-UA"/>
        </w:rPr>
        <w:t>ихователь</w:t>
      </w:r>
      <w:r w:rsidR="007364F5"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покрівельник будівельний</w:t>
      </w:r>
      <w:r w:rsidR="007364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завідувач складу</w:t>
      </w:r>
      <w:r w:rsidR="007364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інженер з охорони праці, 2</w:t>
      </w:r>
      <w:r w:rsidR="007364F5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7364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7364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3</w:t>
      </w:r>
      <w:r w:rsidR="007364F5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4118B1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продавець-консультант</w:t>
      </w:r>
      <w:r w:rsidR="00970974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970974">
        <w:rPr>
          <w:rFonts w:ascii="Verdana" w:hAnsi="Verdana"/>
          <w:sz w:val="20"/>
          <w:szCs w:val="20"/>
          <w:lang w:val="uk-UA"/>
        </w:rPr>
        <w:t>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касир торговельного залу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 продовольчих товарів, 4</w:t>
      </w:r>
      <w:r w:rsidR="004118B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пекар</w:t>
      </w:r>
      <w:r w:rsidR="007364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зварник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слюсар-ремонтник, 3</w:t>
      </w:r>
      <w:r w:rsidR="004118B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3</w:t>
      </w:r>
      <w:r w:rsidR="004118B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“Д”, 3</w:t>
      </w:r>
      <w:r w:rsidR="004118B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начальник відділу поштового зв”язку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970974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 w:rsidR="004118B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0974" w:rsidRDefault="004118B1" w:rsidP="007364F5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вчитель (математика, фізична культура), 2 ос. </w:t>
      </w:r>
    </w:p>
    <w:p w:rsidR="00970974" w:rsidRDefault="00970974" w:rsidP="0097097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341674" w:rsidRPr="00341674" w:rsidRDefault="00341674" w:rsidP="003416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341674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7364F5" w:rsidRPr="004118B1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4118B1">
        <w:rPr>
          <w:rFonts w:ascii="Verdana" w:hAnsi="Verdana"/>
          <w:sz w:val="20"/>
          <w:szCs w:val="20"/>
        </w:rPr>
        <w:t>м</w:t>
      </w:r>
      <w:r w:rsidR="00970974">
        <w:rPr>
          <w:rFonts w:ascii="Verdana" w:hAnsi="Verdana"/>
          <w:sz w:val="20"/>
          <w:szCs w:val="20"/>
          <w:lang w:val="uk-UA"/>
        </w:rPr>
        <w:t>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токар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охоронник,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лікар загальної практики</w:t>
      </w:r>
      <w:r>
        <w:rPr>
          <w:rFonts w:ascii="Verdana" w:hAnsi="Verdana"/>
          <w:sz w:val="20"/>
          <w:szCs w:val="20"/>
          <w:lang w:val="uk-UA"/>
        </w:rPr>
        <w:t>-</w:t>
      </w:r>
      <w:r w:rsidR="00970974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робітник з благоустрою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сортувальник матеріалів та виробів із деревини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підсобний робітник,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пекар,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диспетчер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товарознавець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970974" w:rsidRDefault="007364F5" w:rsidP="007364F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974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>09</w:t>
      </w:r>
      <w:r w:rsidR="00B25150">
        <w:rPr>
          <w:rFonts w:ascii="Verdana" w:hAnsi="Verdana" w:cs="Times New Roman"/>
          <w:sz w:val="20"/>
          <w:szCs w:val="20"/>
          <w:lang w:val="uk-UA"/>
        </w:rPr>
        <w:t>8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B25150">
        <w:rPr>
          <w:rFonts w:ascii="Verdana" w:hAnsi="Verdana" w:cs="Times New Roman"/>
          <w:sz w:val="20"/>
          <w:szCs w:val="20"/>
          <w:lang w:val="uk-UA"/>
        </w:rPr>
        <w:t>2250691</w:t>
      </w:r>
    </w:p>
    <w:p w:rsidR="00195059" w:rsidRPr="007F47DD" w:rsidRDefault="00195059" w:rsidP="00195059">
      <w:pPr>
        <w:pStyle w:val="a3"/>
        <w:suppressAutoHyphens/>
        <w:spacing w:line="240" w:lineRule="auto"/>
        <w:ind w:firstLine="0"/>
        <w:jc w:val="center"/>
        <w:rPr>
          <w:rFonts w:ascii="Verdana" w:hAnsi="Verdana"/>
          <w:b/>
          <w:bCs/>
          <w:color w:val="00800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F0425A" w:rsidRDefault="00F0425A" w:rsidP="00F0425A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 w:rsidRPr="00467306">
        <w:rPr>
          <w:rFonts w:ascii="Verdana" w:hAnsi="Verdana"/>
          <w:bCs/>
          <w:sz w:val="20"/>
          <w:szCs w:val="20"/>
        </w:rPr>
        <w:t>-</w:t>
      </w:r>
      <w:r w:rsidR="007364F5" w:rsidRPr="00C23397">
        <w:rPr>
          <w:rFonts w:ascii="Verdana" w:hAnsi="Verdana"/>
          <w:bCs/>
          <w:sz w:val="20"/>
          <w:szCs w:val="20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бармен,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ос.</w:t>
      </w:r>
    </w:p>
    <w:p w:rsidR="00F0425A" w:rsidRDefault="00F0425A" w:rsidP="00F0425A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7364F5" w:rsidRPr="00C233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бібліотекар, 1ос.</w:t>
      </w:r>
    </w:p>
    <w:p w:rsidR="00F0425A" w:rsidRPr="009800A6" w:rsidRDefault="00F0425A" w:rsidP="00F0425A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/>
          <w:bCs/>
          <w:color w:val="008000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7364F5" w:rsidRPr="00C233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бухгалтер,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F0425A" w:rsidRDefault="00F0425A" w:rsidP="00F0425A">
      <w:pPr>
        <w:jc w:val="both"/>
        <w:rPr>
          <w:rFonts w:ascii="Verdana" w:hAnsi="Verdana"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F0425A" w:rsidRPr="000F5B48" w:rsidRDefault="00F0425A" w:rsidP="00F0425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7364F5" w:rsidRPr="007364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5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2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вчитель реабілітолог.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головний механік, 1 ос</w:t>
      </w:r>
      <w:r w:rsidR="007364F5" w:rsidRPr="007364F5">
        <w:rPr>
          <w:rFonts w:ascii="Verdana" w:hAnsi="Verdana" w:cs="Verdana"/>
          <w:bCs/>
          <w:sz w:val="20"/>
          <w:szCs w:val="20"/>
        </w:rPr>
        <w:t>.</w:t>
      </w:r>
    </w:p>
    <w:p w:rsidR="00F0425A" w:rsidRPr="00C23397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експедитор, 1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7364F5" w:rsidRPr="00C23397">
        <w:rPr>
          <w:rFonts w:ascii="Verdana" w:hAnsi="Verdana" w:cs="Verdana"/>
          <w:bCs/>
          <w:sz w:val="20"/>
          <w:szCs w:val="20"/>
        </w:rPr>
        <w:t>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 ос.</w:t>
      </w:r>
    </w:p>
    <w:p w:rsidR="00F0425A" w:rsidRPr="00D0172B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електромонтер з ремонту та обслуговування електроустаткування, 1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F0425A" w:rsidRPr="007364F5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 ос</w:t>
      </w:r>
      <w:r w:rsidR="007364F5" w:rsidRPr="007364F5">
        <w:rPr>
          <w:rFonts w:ascii="Verdana" w:hAnsi="Verdana" w:cs="Verdana"/>
          <w:bCs/>
          <w:sz w:val="20"/>
          <w:szCs w:val="20"/>
        </w:rPr>
        <w:t>.</w:t>
      </w:r>
    </w:p>
    <w:p w:rsidR="00F0425A" w:rsidRDefault="007364F5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364F5">
        <w:rPr>
          <w:rFonts w:ascii="Verdana" w:hAnsi="Verdana" w:cs="Verdana"/>
          <w:bCs/>
          <w:sz w:val="20"/>
          <w:szCs w:val="20"/>
        </w:rPr>
        <w:t>-</w:t>
      </w:r>
      <w:r w:rsidR="00F0425A">
        <w:rPr>
          <w:rFonts w:ascii="Verdana" w:hAnsi="Verdana" w:cs="Verdana"/>
          <w:bCs/>
          <w:sz w:val="20"/>
          <w:szCs w:val="20"/>
          <w:lang w:val="uk-UA"/>
        </w:rPr>
        <w:t xml:space="preserve"> кравець,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кухар,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2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заправних станцій, 2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F0425A" w:rsidRPr="001B51A1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9800A6">
        <w:rPr>
          <w:rFonts w:ascii="Verdana" w:hAnsi="Verdana" w:cs="Verdana"/>
          <w:bCs/>
          <w:sz w:val="20"/>
          <w:szCs w:val="20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офіціант,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пекар,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5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5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C2339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, 1 ос. 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сортувальник виробів, сировини та метеріалів, 1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тракторист,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фармацевт, 1 ос.</w:t>
      </w:r>
    </w:p>
    <w:p w:rsidR="00F0425A" w:rsidRDefault="00F0425A" w:rsidP="00F0425A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364F5" w:rsidRPr="007364F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467306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9E" w:rsidRDefault="00F0739E" w:rsidP="00DE33D4">
      <w:r>
        <w:separator/>
      </w:r>
    </w:p>
  </w:endnote>
  <w:endnote w:type="continuationSeparator" w:id="0">
    <w:p w:rsidR="00F0739E" w:rsidRDefault="00F0739E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06" w:rsidRDefault="00D60F98" w:rsidP="0046730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73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3397">
      <w:rPr>
        <w:rStyle w:val="aa"/>
        <w:noProof/>
      </w:rPr>
      <w:t>7</w:t>
    </w:r>
    <w:r>
      <w:rPr>
        <w:rStyle w:val="aa"/>
      </w:rPr>
      <w:fldChar w:fldCharType="end"/>
    </w:r>
  </w:p>
  <w:p w:rsidR="00467306" w:rsidRDefault="00467306" w:rsidP="004673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9E" w:rsidRDefault="00F0739E" w:rsidP="00DE33D4">
      <w:r>
        <w:separator/>
      </w:r>
    </w:p>
  </w:footnote>
  <w:footnote w:type="continuationSeparator" w:id="0">
    <w:p w:rsidR="00F0739E" w:rsidRDefault="00F0739E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4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4800" w:hanging="360"/>
      </w:pPr>
      <w:rPr>
        <w:rFonts w:ascii="Liberation Serif" w:hAnsi="Liberation Serif"/>
      </w:rPr>
    </w:lvl>
  </w:abstractNum>
  <w:abstractNum w:abstractNumId="1">
    <w:nsid w:val="068A18E7"/>
    <w:multiLevelType w:val="hybridMultilevel"/>
    <w:tmpl w:val="2FB0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3F1A"/>
    <w:multiLevelType w:val="multilevel"/>
    <w:tmpl w:val="2AC647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002119B"/>
    <w:multiLevelType w:val="multilevel"/>
    <w:tmpl w:val="21BC76BA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5D17C08"/>
    <w:multiLevelType w:val="hybridMultilevel"/>
    <w:tmpl w:val="3DB2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A3CB3"/>
    <w:rsid w:val="000B123B"/>
    <w:rsid w:val="000B7E62"/>
    <w:rsid w:val="000C5DB9"/>
    <w:rsid w:val="00141139"/>
    <w:rsid w:val="00195059"/>
    <w:rsid w:val="00212F8A"/>
    <w:rsid w:val="00284B5D"/>
    <w:rsid w:val="00290994"/>
    <w:rsid w:val="00292877"/>
    <w:rsid w:val="003002FA"/>
    <w:rsid w:val="00341674"/>
    <w:rsid w:val="003516F8"/>
    <w:rsid w:val="00387B0B"/>
    <w:rsid w:val="00392735"/>
    <w:rsid w:val="003E362A"/>
    <w:rsid w:val="003E7B96"/>
    <w:rsid w:val="00405EC4"/>
    <w:rsid w:val="004118B1"/>
    <w:rsid w:val="0042355A"/>
    <w:rsid w:val="004408B7"/>
    <w:rsid w:val="00467306"/>
    <w:rsid w:val="004726E3"/>
    <w:rsid w:val="004D101A"/>
    <w:rsid w:val="00515B60"/>
    <w:rsid w:val="005327C4"/>
    <w:rsid w:val="00542EA5"/>
    <w:rsid w:val="0055178E"/>
    <w:rsid w:val="0055430E"/>
    <w:rsid w:val="005B305F"/>
    <w:rsid w:val="00670801"/>
    <w:rsid w:val="006F278E"/>
    <w:rsid w:val="00710ECD"/>
    <w:rsid w:val="007236F8"/>
    <w:rsid w:val="007264D7"/>
    <w:rsid w:val="00730DC4"/>
    <w:rsid w:val="007364F5"/>
    <w:rsid w:val="007B32A2"/>
    <w:rsid w:val="007E7E1C"/>
    <w:rsid w:val="007F4183"/>
    <w:rsid w:val="008076AF"/>
    <w:rsid w:val="0087551C"/>
    <w:rsid w:val="008A4CB7"/>
    <w:rsid w:val="008C177B"/>
    <w:rsid w:val="009236F4"/>
    <w:rsid w:val="00941B8D"/>
    <w:rsid w:val="00953E5D"/>
    <w:rsid w:val="00970974"/>
    <w:rsid w:val="009A083C"/>
    <w:rsid w:val="009A19E3"/>
    <w:rsid w:val="009E3E74"/>
    <w:rsid w:val="009E5B0B"/>
    <w:rsid w:val="00A36941"/>
    <w:rsid w:val="00A50C82"/>
    <w:rsid w:val="00A55088"/>
    <w:rsid w:val="00AF6CEF"/>
    <w:rsid w:val="00B165E3"/>
    <w:rsid w:val="00B25150"/>
    <w:rsid w:val="00BD297A"/>
    <w:rsid w:val="00C1763D"/>
    <w:rsid w:val="00C23397"/>
    <w:rsid w:val="00CD3E57"/>
    <w:rsid w:val="00D52A37"/>
    <w:rsid w:val="00D60F98"/>
    <w:rsid w:val="00D93BA3"/>
    <w:rsid w:val="00DB58AD"/>
    <w:rsid w:val="00DE33D4"/>
    <w:rsid w:val="00E177FB"/>
    <w:rsid w:val="00E36115"/>
    <w:rsid w:val="00E509A5"/>
    <w:rsid w:val="00E745E7"/>
    <w:rsid w:val="00F0425A"/>
    <w:rsid w:val="00F047FB"/>
    <w:rsid w:val="00F0739E"/>
    <w:rsid w:val="00F3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ab">
    <w:name w:val="Заголовок"/>
    <w:basedOn w:val="a"/>
    <w:next w:val="ac"/>
    <w:rsid w:val="00405EC4"/>
    <w:pPr>
      <w:suppressAutoHyphens/>
      <w:jc w:val="center"/>
    </w:pPr>
    <w:rPr>
      <w:sz w:val="28"/>
      <w:szCs w:val="28"/>
      <w:lang w:val="uk-UA" w:eastAsia="zh-CN"/>
    </w:rPr>
  </w:style>
  <w:style w:type="paragraph" w:styleId="ac">
    <w:name w:val="Body Text"/>
    <w:basedOn w:val="a"/>
    <w:link w:val="ad"/>
    <w:uiPriority w:val="99"/>
    <w:semiHidden/>
    <w:unhideWhenUsed/>
    <w:rsid w:val="00405E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0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7236F8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970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970974"/>
    <w:pPr>
      <w:numPr>
        <w:numId w:val="4"/>
      </w:numPr>
    </w:pPr>
  </w:style>
  <w:style w:type="paragraph" w:styleId="ae">
    <w:name w:val="List Paragraph"/>
    <w:basedOn w:val="a"/>
    <w:uiPriority w:val="34"/>
    <w:qFormat/>
    <w:rsid w:val="00C23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30</cp:revision>
  <dcterms:created xsi:type="dcterms:W3CDTF">2023-02-02T06:59:00Z</dcterms:created>
  <dcterms:modified xsi:type="dcterms:W3CDTF">2023-08-11T05:43:00Z</dcterms:modified>
</cp:coreProperties>
</file>